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F0" w:rsidRDefault="00C71B03">
      <w:pPr>
        <w:spacing w:line="276" w:lineRule="auto"/>
        <w:ind w:left="-567" w:right="-284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План работы городского методического объединения</w:t>
      </w:r>
    </w:p>
    <w:p w:rsidR="00396BF0" w:rsidRDefault="00C71B03">
      <w:pPr>
        <w:spacing w:line="276" w:lineRule="auto"/>
        <w:ind w:left="-567" w:right="-284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инструкторов по физической культуре структурных подразделений образовательных учреждений - дошкольных отделений на 2024-2025 уч. год</w:t>
      </w:r>
    </w:p>
    <w:p w:rsidR="00396BF0" w:rsidRDefault="00396BF0">
      <w:pPr>
        <w:jc w:val="both"/>
        <w:rPr>
          <w:i/>
          <w:color w:val="0D0D0D"/>
          <w:sz w:val="28"/>
          <w:szCs w:val="28"/>
          <w:u w:val="single"/>
        </w:rPr>
      </w:pPr>
    </w:p>
    <w:p w:rsidR="00396BF0" w:rsidRDefault="00C71B03">
      <w:pPr>
        <w:jc w:val="both"/>
        <w:rPr>
          <w:sz w:val="28"/>
          <w:szCs w:val="28"/>
        </w:rPr>
      </w:pPr>
      <w:r>
        <w:rPr>
          <w:i/>
          <w:color w:val="0D0D0D"/>
          <w:sz w:val="28"/>
          <w:szCs w:val="28"/>
          <w:u w:val="single"/>
        </w:rPr>
        <w:t>Руководитель:</w:t>
      </w:r>
      <w:r>
        <w:rPr>
          <w:i/>
          <w:color w:val="0D0D0D"/>
          <w:sz w:val="28"/>
          <w:szCs w:val="28"/>
        </w:rPr>
        <w:t xml:space="preserve"> инструктор по физической культуре Галиуллина Р.Р.,    </w:t>
      </w:r>
      <w:r>
        <w:rPr>
          <w:i/>
          <w:sz w:val="28"/>
          <w:szCs w:val="28"/>
        </w:rPr>
        <w:t>структурное подразделение Лицея №6 - дошкольное отделение Детский сад «Радуга».</w:t>
      </w:r>
    </w:p>
    <w:p w:rsidR="00396BF0" w:rsidRDefault="00396BF0">
      <w:pPr>
        <w:tabs>
          <w:tab w:val="left" w:pos="1635"/>
        </w:tabs>
        <w:spacing w:line="276" w:lineRule="auto"/>
        <w:ind w:left="-567" w:right="-284" w:firstLine="567"/>
        <w:jc w:val="both"/>
        <w:rPr>
          <w:b/>
          <w:color w:val="000000"/>
          <w:sz w:val="28"/>
          <w:szCs w:val="28"/>
        </w:rPr>
      </w:pPr>
    </w:p>
    <w:p w:rsidR="00396BF0" w:rsidRDefault="00C71B03">
      <w:pPr>
        <w:tabs>
          <w:tab w:val="left" w:pos="1635"/>
        </w:tabs>
        <w:spacing w:line="276" w:lineRule="auto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производить обмен опытом работы - возможность показа образцов педагогического мастерства. Совершенствовать навыки проведения всех форм работы по физическому воспитанию детей дошкольного возраста. Обобщать лучший опыт инструкторов по физической культуре структурных подразделений образовательных учреждений - дошкольных отделений города.</w:t>
      </w:r>
    </w:p>
    <w:p w:rsidR="00396BF0" w:rsidRDefault="00C71B03">
      <w:pPr>
        <w:tabs>
          <w:tab w:val="left" w:pos="1635"/>
        </w:tabs>
        <w:spacing w:line="276" w:lineRule="auto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повышение практического и теоретического уровня знаний. Стремление к качественной работе с детьми. Ознакомление с новым методическим материалом, дополнительной литературой и оборудованием.</w:t>
      </w:r>
    </w:p>
    <w:p w:rsidR="00396BF0" w:rsidRDefault="00396BF0">
      <w:pPr>
        <w:spacing w:line="276" w:lineRule="auto"/>
        <w:ind w:right="-284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49"/>
        <w:gridCol w:w="6539"/>
        <w:gridCol w:w="1505"/>
        <w:gridCol w:w="1472"/>
      </w:tblGrid>
      <w:tr w:rsidR="00396BF0">
        <w:tc>
          <w:tcPr>
            <w:tcW w:w="549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58"/>
              <w:jc w:val="center"/>
              <w:rPr>
                <w:color w:val="000000"/>
              </w:rPr>
            </w:pPr>
          </w:p>
        </w:tc>
        <w:tc>
          <w:tcPr>
            <w:tcW w:w="6539" w:type="dxa"/>
          </w:tcPr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Мероприятие/Тема</w:t>
            </w:r>
          </w:p>
        </w:tc>
        <w:tc>
          <w:tcPr>
            <w:tcW w:w="1505" w:type="dxa"/>
          </w:tcPr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проведения</w:t>
            </w:r>
          </w:p>
        </w:tc>
        <w:tc>
          <w:tcPr>
            <w:tcW w:w="1472" w:type="dxa"/>
          </w:tcPr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 w:right="-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 проведения</w:t>
            </w:r>
          </w:p>
        </w:tc>
      </w:tr>
      <w:tr w:rsidR="00396BF0">
        <w:tc>
          <w:tcPr>
            <w:tcW w:w="549" w:type="dxa"/>
            <w:vMerge w:val="restart"/>
          </w:tcPr>
          <w:p w:rsidR="00396BF0" w:rsidRDefault="00C71B03">
            <w:pPr>
              <w:tabs>
                <w:tab w:val="left" w:pos="0"/>
              </w:tabs>
              <w:spacing w:line="276" w:lineRule="auto"/>
              <w:ind w:right="-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6539" w:type="dxa"/>
          </w:tcPr>
          <w:p w:rsidR="00396BF0" w:rsidRDefault="00C71B03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1 заседание</w:t>
            </w:r>
          </w:p>
          <w:p w:rsidR="00396BF0" w:rsidRDefault="00C71B03">
            <w:pPr>
              <w:rPr>
                <w:color w:val="000000"/>
              </w:rPr>
            </w:pPr>
            <w:r>
              <w:rPr>
                <w:color w:val="000000"/>
              </w:rPr>
              <w:t>Тема: «</w:t>
            </w:r>
            <w:r w:rsidR="001F013A" w:rsidRPr="00012D7E">
              <w:rPr>
                <w:color w:val="000000"/>
              </w:rPr>
              <w:t xml:space="preserve">Развитие координационных </w:t>
            </w:r>
            <w:r w:rsidR="001F013A">
              <w:rPr>
                <w:color w:val="000000"/>
              </w:rPr>
              <w:t xml:space="preserve">способностей </w:t>
            </w:r>
            <w:r w:rsidR="001F013A" w:rsidRPr="00012D7E">
              <w:rPr>
                <w:color w:val="000000"/>
              </w:rPr>
              <w:t>и пространственного воображения у детей дошкольного возраста на занятия по физической культуре</w:t>
            </w:r>
            <w:r w:rsidR="001F013A">
              <w:rPr>
                <w:color w:val="000000"/>
              </w:rPr>
              <w:t>».</w:t>
            </w:r>
            <w:bookmarkStart w:id="0" w:name="_GoBack"/>
            <w:bookmarkEnd w:id="0"/>
          </w:p>
        </w:tc>
        <w:tc>
          <w:tcPr>
            <w:tcW w:w="1505" w:type="dxa"/>
          </w:tcPr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 w:right="-29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 w:right="-29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472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396BF0">
        <w:tc>
          <w:tcPr>
            <w:tcW w:w="549" w:type="dxa"/>
            <w:vMerge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</w:p>
        </w:tc>
        <w:tc>
          <w:tcPr>
            <w:tcW w:w="9516" w:type="dxa"/>
            <w:gridSpan w:val="3"/>
          </w:tcPr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Тема выступления /Форма проведения/Участник</w:t>
            </w:r>
          </w:p>
        </w:tc>
      </w:tr>
      <w:tr w:rsidR="00396BF0">
        <w:tc>
          <w:tcPr>
            <w:tcW w:w="549" w:type="dxa"/>
            <w:vMerge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</w:p>
        </w:tc>
        <w:tc>
          <w:tcPr>
            <w:tcW w:w="6539" w:type="dxa"/>
          </w:tcPr>
          <w:p w:rsidR="00396BF0" w:rsidRDefault="00CB2FEC">
            <w:pPr>
              <w:pStyle w:val="a4"/>
              <w:tabs>
                <w:tab w:val="left" w:pos="0"/>
              </w:tabs>
              <w:spacing w:line="276" w:lineRule="auto"/>
              <w:ind w:left="0"/>
              <w:jc w:val="both"/>
              <w:rPr>
                <w:b/>
                <w:color w:val="000000"/>
              </w:rPr>
            </w:pPr>
            <w:r w:rsidRPr="00CB2FEC">
              <w:rPr>
                <w:b/>
              </w:rPr>
              <w:t>Мультимедийная презентация</w:t>
            </w:r>
            <w:r w:rsidR="00C71B03" w:rsidRPr="00CB2FEC">
              <w:rPr>
                <w:b/>
                <w:color w:val="000000"/>
              </w:rPr>
              <w:t>.</w:t>
            </w:r>
            <w:r w:rsidR="00C71B03">
              <w:rPr>
                <w:b/>
                <w:color w:val="000000"/>
              </w:rPr>
              <w:t xml:space="preserve">  Инструктор по физической культуре Силаева Т.А., структурное подразделение Школы №9 – дошкольное отделение Детский сад «Лучик».</w:t>
            </w:r>
          </w:p>
        </w:tc>
        <w:tc>
          <w:tcPr>
            <w:tcW w:w="1505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  <w:tc>
          <w:tcPr>
            <w:tcW w:w="1472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396BF0">
        <w:tc>
          <w:tcPr>
            <w:tcW w:w="549" w:type="dxa"/>
            <w:vMerge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</w:p>
        </w:tc>
        <w:tc>
          <w:tcPr>
            <w:tcW w:w="6539" w:type="dxa"/>
          </w:tcPr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 w:right="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Семинар. Инструктор по физической культуре Шмакова Е.Ю., структурное подразделение Лицея №6 – дошкольное отделение Детский сад «Мишутка».</w:t>
            </w:r>
          </w:p>
        </w:tc>
        <w:tc>
          <w:tcPr>
            <w:tcW w:w="1505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  <w:tc>
          <w:tcPr>
            <w:tcW w:w="1472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B13780">
        <w:tc>
          <w:tcPr>
            <w:tcW w:w="549" w:type="dxa"/>
            <w:vMerge w:val="restart"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539" w:type="dxa"/>
          </w:tcPr>
          <w:p w:rsidR="00B13780" w:rsidRDefault="00B13780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2 заседание</w:t>
            </w:r>
          </w:p>
          <w:p w:rsidR="00B13780" w:rsidRDefault="00B1378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Тема: </w:t>
            </w:r>
            <w:r>
              <w:t>«Мини-футбол» и «Школа</w:t>
            </w:r>
            <w:r>
              <w:rPr>
                <w:color w:val="000000"/>
              </w:rPr>
              <w:t xml:space="preserve"> мяча». </w:t>
            </w:r>
          </w:p>
        </w:tc>
        <w:tc>
          <w:tcPr>
            <w:tcW w:w="1505" w:type="dxa"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9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9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472" w:type="dxa"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B13780">
        <w:tc>
          <w:tcPr>
            <w:tcW w:w="549" w:type="dxa"/>
            <w:vMerge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</w:p>
        </w:tc>
        <w:tc>
          <w:tcPr>
            <w:tcW w:w="9516" w:type="dxa"/>
            <w:gridSpan w:val="3"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Тема выступления /Форма проведения/Участник</w:t>
            </w:r>
          </w:p>
        </w:tc>
      </w:tr>
      <w:tr w:rsidR="00B13780">
        <w:tc>
          <w:tcPr>
            <w:tcW w:w="549" w:type="dxa"/>
            <w:vMerge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</w:p>
        </w:tc>
        <w:tc>
          <w:tcPr>
            <w:tcW w:w="6539" w:type="dxa"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 показ. Инструктор по физической культуре Арсеньева Л.А., структурное подразделение Гимназии №8 – дошкольное отделение Детский сад «Малыш».</w:t>
            </w:r>
          </w:p>
        </w:tc>
        <w:tc>
          <w:tcPr>
            <w:tcW w:w="1505" w:type="dxa"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  <w:tc>
          <w:tcPr>
            <w:tcW w:w="1472" w:type="dxa"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B13780">
        <w:tc>
          <w:tcPr>
            <w:tcW w:w="549" w:type="dxa"/>
            <w:vMerge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</w:p>
        </w:tc>
        <w:tc>
          <w:tcPr>
            <w:tcW w:w="6539" w:type="dxa"/>
          </w:tcPr>
          <w:p w:rsidR="00B13780" w:rsidRDefault="00EE2FFB">
            <w:pPr>
              <w:rPr>
                <w:b/>
                <w:color w:val="000000"/>
              </w:rPr>
            </w:pPr>
            <w:r w:rsidRPr="00CB2FEC">
              <w:rPr>
                <w:b/>
              </w:rPr>
              <w:t>Мультимедийная презентация</w:t>
            </w:r>
            <w:r w:rsidRPr="00CB2FEC">
              <w:rPr>
                <w:b/>
                <w:color w:val="000000"/>
              </w:rPr>
              <w:t>.</w:t>
            </w:r>
            <w:r w:rsidR="00B13780">
              <w:rPr>
                <w:b/>
                <w:color w:val="000000"/>
              </w:rPr>
              <w:t xml:space="preserve">  Инструктор по физической культуре </w:t>
            </w:r>
            <w:proofErr w:type="spellStart"/>
            <w:r w:rsidR="00B13780">
              <w:rPr>
                <w:b/>
                <w:color w:val="000000"/>
              </w:rPr>
              <w:t>Гафиатуллина</w:t>
            </w:r>
            <w:proofErr w:type="spellEnd"/>
            <w:r w:rsidR="00B13780">
              <w:rPr>
                <w:b/>
                <w:color w:val="000000"/>
              </w:rPr>
              <w:t xml:space="preserve"> И.Ю., структурное подразделение Гимназии №3 – дошкольное отделение Детский сад «Золотая рыбка».</w:t>
            </w:r>
          </w:p>
        </w:tc>
        <w:tc>
          <w:tcPr>
            <w:tcW w:w="1505" w:type="dxa"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  <w:tc>
          <w:tcPr>
            <w:tcW w:w="1472" w:type="dxa"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B13780">
        <w:tc>
          <w:tcPr>
            <w:tcW w:w="549" w:type="dxa"/>
            <w:vMerge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</w:p>
        </w:tc>
        <w:tc>
          <w:tcPr>
            <w:tcW w:w="6539" w:type="dxa"/>
          </w:tcPr>
          <w:p w:rsidR="00B13780" w:rsidRDefault="00EE2FFB">
            <w:pPr>
              <w:rPr>
                <w:b/>
                <w:color w:val="000000"/>
              </w:rPr>
            </w:pPr>
            <w:r w:rsidRPr="00CB2FEC">
              <w:rPr>
                <w:b/>
              </w:rPr>
              <w:t>Мультимедийная презентация</w:t>
            </w:r>
            <w:r w:rsidRPr="00CB2FEC">
              <w:rPr>
                <w:b/>
                <w:color w:val="000000"/>
              </w:rPr>
              <w:t>.</w:t>
            </w:r>
            <w:r w:rsidR="00B13780">
              <w:rPr>
                <w:b/>
                <w:color w:val="000000"/>
              </w:rPr>
              <w:t xml:space="preserve"> Инструктор по физической культуре </w:t>
            </w:r>
            <w:proofErr w:type="spellStart"/>
            <w:r w:rsidR="00B13780">
              <w:rPr>
                <w:b/>
                <w:color w:val="000000"/>
              </w:rPr>
              <w:t>Тепленина</w:t>
            </w:r>
            <w:proofErr w:type="spellEnd"/>
            <w:r w:rsidR="00B13780">
              <w:rPr>
                <w:b/>
                <w:color w:val="000000"/>
              </w:rPr>
              <w:t xml:space="preserve"> А.С., структурное подразделение Гимназии №11 – дошкольное отделение Детский сад «Улыбка».</w:t>
            </w:r>
          </w:p>
        </w:tc>
        <w:tc>
          <w:tcPr>
            <w:tcW w:w="1505" w:type="dxa"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  <w:tc>
          <w:tcPr>
            <w:tcW w:w="1472" w:type="dxa"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B13780">
        <w:tc>
          <w:tcPr>
            <w:tcW w:w="549" w:type="dxa"/>
            <w:vMerge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</w:p>
        </w:tc>
        <w:tc>
          <w:tcPr>
            <w:tcW w:w="6539" w:type="dxa"/>
          </w:tcPr>
          <w:p w:rsidR="00B13780" w:rsidRDefault="00EE2FFB" w:rsidP="00B846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="00B84623">
              <w:rPr>
                <w:b/>
                <w:color w:val="000000"/>
              </w:rPr>
              <w:t>Баскетбол на воде</w:t>
            </w:r>
            <w:r>
              <w:rPr>
                <w:b/>
                <w:color w:val="000000"/>
              </w:rPr>
              <w:t>»</w:t>
            </w:r>
            <w:r w:rsidR="00B84623">
              <w:rPr>
                <w:b/>
                <w:color w:val="000000"/>
              </w:rPr>
              <w:t xml:space="preserve">. </w:t>
            </w:r>
            <w:r w:rsidRPr="00CB2FEC">
              <w:rPr>
                <w:b/>
              </w:rPr>
              <w:t>Мультимедийная презентация</w:t>
            </w:r>
            <w:r w:rsidRPr="00CB2FEC">
              <w:rPr>
                <w:b/>
                <w:color w:val="000000"/>
              </w:rPr>
              <w:t>.</w:t>
            </w:r>
            <w:r w:rsidR="00B13780">
              <w:rPr>
                <w:b/>
                <w:color w:val="000000"/>
              </w:rPr>
              <w:t xml:space="preserve"> Инструктор по физической культуре Лызлова Н.Ю., структурное подразделение Гимназии №</w:t>
            </w:r>
            <w:r w:rsidR="00B84623">
              <w:rPr>
                <w:b/>
                <w:color w:val="000000"/>
              </w:rPr>
              <w:t>3</w:t>
            </w:r>
            <w:r w:rsidR="00B13780">
              <w:rPr>
                <w:b/>
                <w:color w:val="000000"/>
              </w:rPr>
              <w:t xml:space="preserve"> – дошкольное </w:t>
            </w:r>
            <w:r w:rsidR="00B13780">
              <w:rPr>
                <w:b/>
                <w:color w:val="000000"/>
              </w:rPr>
              <w:lastRenderedPageBreak/>
              <w:t>отделение Детский сад «</w:t>
            </w:r>
            <w:r w:rsidR="00B84623">
              <w:rPr>
                <w:b/>
                <w:color w:val="000000"/>
              </w:rPr>
              <w:t>Семицветик</w:t>
            </w:r>
            <w:r w:rsidR="00B13780">
              <w:rPr>
                <w:b/>
                <w:color w:val="000000"/>
              </w:rPr>
              <w:t>».</w:t>
            </w:r>
          </w:p>
        </w:tc>
        <w:tc>
          <w:tcPr>
            <w:tcW w:w="1505" w:type="dxa"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  <w:tc>
          <w:tcPr>
            <w:tcW w:w="1472" w:type="dxa"/>
          </w:tcPr>
          <w:p w:rsidR="00B13780" w:rsidRDefault="00B1378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396BF0">
        <w:tc>
          <w:tcPr>
            <w:tcW w:w="549" w:type="dxa"/>
            <w:vMerge w:val="restart"/>
          </w:tcPr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6539" w:type="dxa"/>
          </w:tcPr>
          <w:p w:rsidR="00396BF0" w:rsidRDefault="00C71B03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3 заседание</w:t>
            </w:r>
          </w:p>
          <w:p w:rsidR="00396BF0" w:rsidRDefault="00C71B03">
            <w:pPr>
              <w:rPr>
                <w:color w:val="000000"/>
              </w:rPr>
            </w:pPr>
            <w:r>
              <w:rPr>
                <w:color w:val="000000"/>
              </w:rPr>
              <w:t>Тема: «Совместная педагогическая деятельность инструктора по физической культуре и педагога-психолога в детском саду.  Нейропсихологические приемы». </w:t>
            </w:r>
          </w:p>
        </w:tc>
        <w:tc>
          <w:tcPr>
            <w:tcW w:w="1505" w:type="dxa"/>
          </w:tcPr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 w:right="-29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 w:right="-29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472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396BF0">
        <w:tc>
          <w:tcPr>
            <w:tcW w:w="549" w:type="dxa"/>
            <w:vMerge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</w:p>
        </w:tc>
        <w:tc>
          <w:tcPr>
            <w:tcW w:w="6539" w:type="dxa"/>
          </w:tcPr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Тема выступления /Форма проведения/Участник</w:t>
            </w:r>
          </w:p>
        </w:tc>
        <w:tc>
          <w:tcPr>
            <w:tcW w:w="1505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9"/>
              <w:jc w:val="center"/>
              <w:rPr>
                <w:color w:val="000000"/>
              </w:rPr>
            </w:pPr>
          </w:p>
        </w:tc>
        <w:tc>
          <w:tcPr>
            <w:tcW w:w="1472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396BF0">
        <w:tc>
          <w:tcPr>
            <w:tcW w:w="549" w:type="dxa"/>
            <w:vMerge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</w:p>
        </w:tc>
        <w:tc>
          <w:tcPr>
            <w:tcW w:w="6539" w:type="dxa"/>
          </w:tcPr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Открытый показ. Инструктор по физической культуре Галиуллина Р.Р., структурное подразделение Лицея №6 – дошкольное отделение Детский сад «Радуга».</w:t>
            </w:r>
          </w:p>
        </w:tc>
        <w:tc>
          <w:tcPr>
            <w:tcW w:w="1505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  <w:tc>
          <w:tcPr>
            <w:tcW w:w="1472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396BF0">
        <w:tc>
          <w:tcPr>
            <w:tcW w:w="549" w:type="dxa"/>
            <w:vMerge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</w:p>
        </w:tc>
        <w:tc>
          <w:tcPr>
            <w:tcW w:w="6539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  <w:tc>
          <w:tcPr>
            <w:tcW w:w="1505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  <w:tc>
          <w:tcPr>
            <w:tcW w:w="1472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396BF0">
        <w:tc>
          <w:tcPr>
            <w:tcW w:w="549" w:type="dxa"/>
            <w:vMerge w:val="restart"/>
          </w:tcPr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539" w:type="dxa"/>
          </w:tcPr>
          <w:p w:rsidR="00396BF0" w:rsidRDefault="00C71B03">
            <w:pPr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4 заседание</w:t>
            </w:r>
          </w:p>
          <w:p w:rsidR="00396BF0" w:rsidRDefault="00C71B03">
            <w:pPr>
              <w:ind w:right="34"/>
              <w:rPr>
                <w:color w:val="000000"/>
              </w:rPr>
            </w:pPr>
            <w:r>
              <w:rPr>
                <w:color w:val="000000"/>
              </w:rPr>
              <w:t>Тема: «Здоровьесберегающие технологии в детском саду. Рекреационный туризм для детей старшего дошкольного возраста «Веселый рюкзачок». </w:t>
            </w:r>
          </w:p>
        </w:tc>
        <w:tc>
          <w:tcPr>
            <w:tcW w:w="1505" w:type="dxa"/>
          </w:tcPr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 w:right="-29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 w:right="-29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472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396BF0">
        <w:tc>
          <w:tcPr>
            <w:tcW w:w="549" w:type="dxa"/>
            <w:vMerge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</w:p>
        </w:tc>
        <w:tc>
          <w:tcPr>
            <w:tcW w:w="6539" w:type="dxa"/>
          </w:tcPr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Тема выступления /Форма проведения/Участник</w:t>
            </w:r>
          </w:p>
        </w:tc>
        <w:tc>
          <w:tcPr>
            <w:tcW w:w="1505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9"/>
              <w:jc w:val="center"/>
              <w:rPr>
                <w:color w:val="000000"/>
              </w:rPr>
            </w:pPr>
          </w:p>
        </w:tc>
        <w:tc>
          <w:tcPr>
            <w:tcW w:w="1472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396BF0">
        <w:tc>
          <w:tcPr>
            <w:tcW w:w="549" w:type="dxa"/>
            <w:vMerge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</w:p>
        </w:tc>
        <w:tc>
          <w:tcPr>
            <w:tcW w:w="6539" w:type="dxa"/>
          </w:tcPr>
          <w:p w:rsidR="00396BF0" w:rsidRDefault="00C71B03">
            <w:pPr>
              <w:pStyle w:val="a4"/>
              <w:tabs>
                <w:tab w:val="left" w:pos="0"/>
              </w:tabs>
              <w:spacing w:line="276" w:lineRule="auto"/>
              <w:ind w:left="0" w:right="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Семинар. Инструктор по физической культуре Шмакова Е.Ю., структурное подразделение Лицея №6 – дошкольное отделение Детский сад «Мишутка».</w:t>
            </w:r>
          </w:p>
        </w:tc>
        <w:tc>
          <w:tcPr>
            <w:tcW w:w="1505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  <w:tc>
          <w:tcPr>
            <w:tcW w:w="1472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  <w:tr w:rsidR="00396BF0">
        <w:tc>
          <w:tcPr>
            <w:tcW w:w="549" w:type="dxa"/>
            <w:vMerge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color w:val="000000"/>
              </w:rPr>
            </w:pPr>
          </w:p>
        </w:tc>
        <w:tc>
          <w:tcPr>
            <w:tcW w:w="6539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  <w:tc>
          <w:tcPr>
            <w:tcW w:w="1505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  <w:tc>
          <w:tcPr>
            <w:tcW w:w="1472" w:type="dxa"/>
          </w:tcPr>
          <w:p w:rsidR="00396BF0" w:rsidRDefault="00396BF0">
            <w:pPr>
              <w:pStyle w:val="a4"/>
              <w:tabs>
                <w:tab w:val="left" w:pos="0"/>
              </w:tabs>
              <w:spacing w:line="276" w:lineRule="auto"/>
              <w:ind w:left="0" w:right="-284"/>
              <w:jc w:val="both"/>
              <w:rPr>
                <w:b/>
                <w:color w:val="000000"/>
              </w:rPr>
            </w:pPr>
          </w:p>
        </w:tc>
      </w:tr>
    </w:tbl>
    <w:p w:rsidR="00396BF0" w:rsidRDefault="00396BF0">
      <w:pPr>
        <w:pStyle w:val="a4"/>
        <w:tabs>
          <w:tab w:val="left" w:pos="0"/>
        </w:tabs>
        <w:spacing w:line="276" w:lineRule="auto"/>
        <w:ind w:left="360" w:right="-284"/>
        <w:jc w:val="both"/>
        <w:rPr>
          <w:b/>
          <w:color w:val="000000"/>
          <w:sz w:val="28"/>
          <w:szCs w:val="28"/>
        </w:rPr>
      </w:pPr>
    </w:p>
    <w:sectPr w:rsidR="00396BF0" w:rsidSect="00396BF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612"/>
    <w:rsid w:val="000D3EFC"/>
    <w:rsid w:val="001B3612"/>
    <w:rsid w:val="001F013A"/>
    <w:rsid w:val="002332BD"/>
    <w:rsid w:val="0030536F"/>
    <w:rsid w:val="00396BF0"/>
    <w:rsid w:val="003E2831"/>
    <w:rsid w:val="004926C9"/>
    <w:rsid w:val="004F2A73"/>
    <w:rsid w:val="00502FBA"/>
    <w:rsid w:val="00533197"/>
    <w:rsid w:val="005A471A"/>
    <w:rsid w:val="00741135"/>
    <w:rsid w:val="00801393"/>
    <w:rsid w:val="00883F78"/>
    <w:rsid w:val="00911C66"/>
    <w:rsid w:val="0091520F"/>
    <w:rsid w:val="0092591F"/>
    <w:rsid w:val="00937776"/>
    <w:rsid w:val="00A61F52"/>
    <w:rsid w:val="00A92642"/>
    <w:rsid w:val="00AD0311"/>
    <w:rsid w:val="00B13780"/>
    <w:rsid w:val="00B84623"/>
    <w:rsid w:val="00C150D2"/>
    <w:rsid w:val="00C42B92"/>
    <w:rsid w:val="00C71B03"/>
    <w:rsid w:val="00CB2FEC"/>
    <w:rsid w:val="00D22272"/>
    <w:rsid w:val="00D55B5B"/>
    <w:rsid w:val="00D71573"/>
    <w:rsid w:val="00D9644C"/>
    <w:rsid w:val="00E06563"/>
    <w:rsid w:val="00E936FF"/>
    <w:rsid w:val="00EB2778"/>
    <w:rsid w:val="00EC4137"/>
    <w:rsid w:val="00EE2FFB"/>
    <w:rsid w:val="00F4051C"/>
    <w:rsid w:val="00F76B88"/>
    <w:rsid w:val="00FA1FB3"/>
    <w:rsid w:val="256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D95B"/>
  <w15:docId w15:val="{EC6CDE78-DEA3-4C48-8EA3-601DFAB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F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Незабудка</dc:creator>
  <cp:lastModifiedBy>ПК</cp:lastModifiedBy>
  <cp:revision>26</cp:revision>
  <dcterms:created xsi:type="dcterms:W3CDTF">2024-06-22T10:23:00Z</dcterms:created>
  <dcterms:modified xsi:type="dcterms:W3CDTF">2024-09-26T12:41:00Z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6F56A99ACB144B168C076B03413FBB3A_12</vt:lpwstr>
  </property>
</Properties>
</file>