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BF748" w14:textId="77777777" w:rsidR="004F1693" w:rsidRPr="006F234D" w:rsidRDefault="004F1693" w:rsidP="004F1693">
      <w:pPr>
        <w:pStyle w:val="Standard"/>
        <w:jc w:val="center"/>
        <w:rPr>
          <w:b/>
          <w:bCs/>
          <w:sz w:val="32"/>
          <w:szCs w:val="32"/>
        </w:rPr>
      </w:pPr>
      <w:r w:rsidRPr="006F234D">
        <w:rPr>
          <w:b/>
          <w:bCs/>
          <w:sz w:val="32"/>
          <w:szCs w:val="32"/>
        </w:rPr>
        <w:t>План работы</w:t>
      </w:r>
    </w:p>
    <w:p w14:paraId="134A47FF" w14:textId="01D65469" w:rsidR="004F1693" w:rsidRPr="006F234D" w:rsidRDefault="004F1693" w:rsidP="004F1693">
      <w:pPr>
        <w:pStyle w:val="Standard"/>
        <w:jc w:val="center"/>
        <w:rPr>
          <w:b/>
          <w:bCs/>
          <w:sz w:val="32"/>
          <w:szCs w:val="32"/>
        </w:rPr>
      </w:pPr>
      <w:r w:rsidRPr="006F234D">
        <w:rPr>
          <w:b/>
          <w:bCs/>
          <w:sz w:val="32"/>
          <w:szCs w:val="32"/>
        </w:rPr>
        <w:t>ГМО учителей физической культуры на 202</w:t>
      </w:r>
      <w:r w:rsidR="00F24E74">
        <w:rPr>
          <w:b/>
          <w:bCs/>
          <w:sz w:val="32"/>
          <w:szCs w:val="32"/>
        </w:rPr>
        <w:t>4</w:t>
      </w:r>
      <w:r w:rsidRPr="006F234D">
        <w:rPr>
          <w:b/>
          <w:bCs/>
          <w:sz w:val="32"/>
          <w:szCs w:val="32"/>
        </w:rPr>
        <w:t>-2</w:t>
      </w:r>
      <w:r w:rsidR="00F24E74">
        <w:rPr>
          <w:b/>
          <w:bCs/>
          <w:sz w:val="32"/>
          <w:szCs w:val="32"/>
        </w:rPr>
        <w:t>5</w:t>
      </w:r>
      <w:r w:rsidRPr="006F234D">
        <w:rPr>
          <w:b/>
          <w:bCs/>
          <w:sz w:val="32"/>
          <w:szCs w:val="32"/>
        </w:rPr>
        <w:t xml:space="preserve"> уч. год.</w:t>
      </w:r>
    </w:p>
    <w:p w14:paraId="23B8B603" w14:textId="77777777" w:rsidR="004F1693" w:rsidRDefault="004F1693" w:rsidP="004F1693">
      <w:pPr>
        <w:pStyle w:val="Standard"/>
        <w:jc w:val="center"/>
        <w:rPr>
          <w:b/>
          <w:bCs/>
          <w:sz w:val="32"/>
          <w:szCs w:val="32"/>
        </w:rPr>
      </w:pPr>
    </w:p>
    <w:p w14:paraId="002B69A9" w14:textId="77777777" w:rsidR="004F1693" w:rsidRDefault="004F1693" w:rsidP="004F1693">
      <w:pPr>
        <w:pStyle w:val="Standard"/>
        <w:jc w:val="center"/>
        <w:rPr>
          <w:b/>
          <w:bCs/>
          <w:sz w:val="32"/>
          <w:szCs w:val="32"/>
        </w:rPr>
      </w:pPr>
    </w:p>
    <w:p w14:paraId="1C812055" w14:textId="77777777" w:rsidR="004F1693" w:rsidRPr="004801C4" w:rsidRDefault="004F1693" w:rsidP="004F1693">
      <w:pPr>
        <w:pStyle w:val="Standard"/>
        <w:rPr>
          <w:b/>
          <w:i/>
          <w:iCs/>
          <w:sz w:val="28"/>
          <w:szCs w:val="28"/>
          <w:u w:val="single"/>
        </w:rPr>
      </w:pPr>
      <w:r w:rsidRPr="004801C4">
        <w:rPr>
          <w:b/>
          <w:i/>
          <w:iCs/>
          <w:sz w:val="28"/>
          <w:szCs w:val="28"/>
          <w:u w:val="single"/>
        </w:rPr>
        <w:t>Цель деятельности ГМО:</w:t>
      </w:r>
    </w:p>
    <w:p w14:paraId="20C22F9A" w14:textId="77777777" w:rsidR="004F1693" w:rsidRDefault="004F1693" w:rsidP="004F1693">
      <w:pPr>
        <w:pStyle w:val="Standard"/>
        <w:rPr>
          <w:shd w:val="clear" w:color="auto" w:fill="FFFFFF"/>
        </w:rPr>
      </w:pPr>
    </w:p>
    <w:p w14:paraId="54A8FD30" w14:textId="77777777" w:rsidR="004F1693" w:rsidRPr="004801C4" w:rsidRDefault="004F1693" w:rsidP="004F1693">
      <w:pPr>
        <w:pStyle w:val="Standard"/>
      </w:pPr>
      <w:r>
        <w:rPr>
          <w:shd w:val="clear" w:color="auto" w:fill="FFFFFF"/>
        </w:rPr>
        <w:t>О</w:t>
      </w:r>
      <w:r w:rsidRPr="004801C4">
        <w:rPr>
          <w:shd w:val="clear" w:color="auto" w:fill="FFFFFF"/>
        </w:rPr>
        <w:t>существление взаимосвязанных действий и мероприятий, направленных на повышение профессионального мастерства педагогов и объединение их творческих инициатив для повышения качества образования.</w:t>
      </w:r>
    </w:p>
    <w:p w14:paraId="7205F6E5" w14:textId="77777777" w:rsidR="004F1693" w:rsidRDefault="004F1693" w:rsidP="004F1693">
      <w:pPr>
        <w:pStyle w:val="Standard"/>
        <w:rPr>
          <w:b/>
          <w:i/>
          <w:iCs/>
          <w:sz w:val="28"/>
          <w:szCs w:val="28"/>
          <w:u w:val="single"/>
        </w:rPr>
      </w:pPr>
    </w:p>
    <w:p w14:paraId="69DDB4F0" w14:textId="77777777" w:rsidR="004F1693" w:rsidRDefault="004F1693" w:rsidP="004F1693">
      <w:pPr>
        <w:pStyle w:val="Standard"/>
        <w:rPr>
          <w:b/>
          <w:i/>
          <w:iCs/>
          <w:sz w:val="28"/>
          <w:szCs w:val="28"/>
          <w:u w:val="single"/>
        </w:rPr>
      </w:pPr>
      <w:r w:rsidRPr="005A5351">
        <w:rPr>
          <w:b/>
          <w:i/>
          <w:iCs/>
          <w:sz w:val="28"/>
          <w:szCs w:val="28"/>
          <w:u w:val="single"/>
        </w:rPr>
        <w:t>Задачи:</w:t>
      </w:r>
    </w:p>
    <w:p w14:paraId="79733DDD" w14:textId="77777777" w:rsidR="004F1693" w:rsidRPr="005A5351" w:rsidRDefault="004F1693" w:rsidP="004F1693">
      <w:pPr>
        <w:pStyle w:val="Standard"/>
        <w:rPr>
          <w:b/>
        </w:rPr>
      </w:pPr>
    </w:p>
    <w:p w14:paraId="55194FF4" w14:textId="77777777" w:rsidR="004F1693" w:rsidRPr="005A5351" w:rsidRDefault="004F1693" w:rsidP="004F1693">
      <w:pPr>
        <w:numPr>
          <w:ilvl w:val="0"/>
          <w:numId w:val="5"/>
        </w:numPr>
        <w:shd w:val="clear" w:color="auto" w:fill="FFFFFF"/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5A5351">
        <w:rPr>
          <w:sz w:val="24"/>
          <w:szCs w:val="24"/>
        </w:rPr>
        <w:t xml:space="preserve">содействовать обеспечению условий для выполнения </w:t>
      </w:r>
      <w:r w:rsidRPr="006F083A">
        <w:rPr>
          <w:b/>
          <w:bCs/>
          <w:sz w:val="24"/>
          <w:szCs w:val="24"/>
        </w:rPr>
        <w:t>обновленных</w:t>
      </w:r>
      <w:r>
        <w:rPr>
          <w:sz w:val="24"/>
          <w:szCs w:val="24"/>
        </w:rPr>
        <w:t xml:space="preserve"> </w:t>
      </w:r>
      <w:r w:rsidRPr="005A5351">
        <w:rPr>
          <w:sz w:val="24"/>
          <w:szCs w:val="24"/>
        </w:rPr>
        <w:t>Федеральных государственных образовательных стандартов в рамках формирования компетентностного подхода, росту ключевых компетенций (компетентностей) педагогов и развитию их творческой инициативы;</w:t>
      </w:r>
    </w:p>
    <w:p w14:paraId="471D2978" w14:textId="77777777" w:rsidR="004F1693" w:rsidRPr="005A5351" w:rsidRDefault="004F1693" w:rsidP="004F1693">
      <w:pPr>
        <w:numPr>
          <w:ilvl w:val="0"/>
          <w:numId w:val="5"/>
        </w:numPr>
        <w:shd w:val="clear" w:color="auto" w:fill="FFFFFF"/>
        <w:tabs>
          <w:tab w:val="left" w:pos="284"/>
          <w:tab w:val="left" w:pos="567"/>
        </w:tabs>
        <w:ind w:left="0" w:firstLine="0"/>
        <w:jc w:val="both"/>
        <w:rPr>
          <w:sz w:val="24"/>
          <w:szCs w:val="24"/>
        </w:rPr>
      </w:pPr>
      <w:r w:rsidRPr="005A5351">
        <w:rPr>
          <w:sz w:val="24"/>
          <w:szCs w:val="24"/>
        </w:rPr>
        <w:t>содействовать созданию условий для формирования мотивации педагога на преобразование своей деятельности, использование в педагогической практике эффективных систем, технологий, форм и средств обучения;</w:t>
      </w:r>
    </w:p>
    <w:p w14:paraId="44CCB4AA" w14:textId="77777777" w:rsidR="004F1693" w:rsidRPr="005A5351" w:rsidRDefault="004F1693" w:rsidP="004F1693">
      <w:pPr>
        <w:numPr>
          <w:ilvl w:val="0"/>
          <w:numId w:val="5"/>
        </w:numPr>
        <w:ind w:left="0" w:firstLine="0"/>
        <w:jc w:val="both"/>
        <w:rPr>
          <w:sz w:val="24"/>
          <w:szCs w:val="24"/>
        </w:rPr>
      </w:pPr>
      <w:r w:rsidRPr="005A5351">
        <w:rPr>
          <w:sz w:val="24"/>
          <w:szCs w:val="24"/>
        </w:rPr>
        <w:t>способствовать обобщению, пропаганде и внедрению передового педагогического опыта в работу;</w:t>
      </w:r>
    </w:p>
    <w:p w14:paraId="7C3BAFF3" w14:textId="77777777" w:rsidR="004F1693" w:rsidRPr="005A5351" w:rsidRDefault="004F1693" w:rsidP="004F1693">
      <w:pPr>
        <w:pStyle w:val="p9"/>
        <w:numPr>
          <w:ilvl w:val="0"/>
          <w:numId w:val="5"/>
        </w:numPr>
        <w:shd w:val="clear" w:color="auto" w:fill="FFFFFF"/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5351">
        <w:rPr>
          <w:rFonts w:ascii="Times New Roman" w:hAnsi="Times New Roman" w:cs="Times New Roman"/>
          <w:color w:val="auto"/>
          <w:sz w:val="24"/>
          <w:szCs w:val="24"/>
        </w:rPr>
        <w:t xml:space="preserve">совершенствовать программно-методическое обеспечение образовательного процесса для получения результатов высокого уровня качества образования, соответствующих потребностям и интересам общества; </w:t>
      </w:r>
    </w:p>
    <w:p w14:paraId="18DA0773" w14:textId="77777777" w:rsidR="004F1693" w:rsidRPr="005A5351" w:rsidRDefault="004F1693" w:rsidP="004F1693">
      <w:pPr>
        <w:pStyle w:val="p9"/>
        <w:numPr>
          <w:ilvl w:val="0"/>
          <w:numId w:val="5"/>
        </w:numPr>
        <w:shd w:val="clear" w:color="auto" w:fill="FFFFFF"/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5351">
        <w:rPr>
          <w:rFonts w:ascii="Times New Roman" w:hAnsi="Times New Roman" w:cs="Times New Roman"/>
          <w:color w:val="auto"/>
          <w:sz w:val="24"/>
          <w:szCs w:val="24"/>
        </w:rPr>
        <w:t>содействовать внедрению новых технологий в систему образования г. Дубны;</w:t>
      </w:r>
    </w:p>
    <w:p w14:paraId="7F5C7827" w14:textId="77777777" w:rsidR="004F1693" w:rsidRPr="005A5351" w:rsidRDefault="004F1693" w:rsidP="004F1693">
      <w:pPr>
        <w:pStyle w:val="p9"/>
        <w:numPr>
          <w:ilvl w:val="0"/>
          <w:numId w:val="5"/>
        </w:numPr>
        <w:shd w:val="clear" w:color="auto" w:fill="FFFFFF"/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5351">
        <w:rPr>
          <w:rFonts w:ascii="Times New Roman" w:hAnsi="Times New Roman" w:cs="Times New Roman"/>
          <w:color w:val="auto"/>
          <w:sz w:val="24"/>
          <w:szCs w:val="24"/>
        </w:rPr>
        <w:t>обеспечивать определение, разработку основных направлений и форм активизации познавательной, исследовательской деятельности обучающихся;</w:t>
      </w:r>
    </w:p>
    <w:p w14:paraId="197A64E9" w14:textId="77777777" w:rsidR="004F1693" w:rsidRPr="005A5351" w:rsidRDefault="004F1693" w:rsidP="004F1693">
      <w:pPr>
        <w:pStyle w:val="p9"/>
        <w:numPr>
          <w:ilvl w:val="0"/>
          <w:numId w:val="5"/>
        </w:numPr>
        <w:shd w:val="clear" w:color="auto" w:fill="FFFFFF"/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5351">
        <w:rPr>
          <w:rFonts w:ascii="Times New Roman" w:hAnsi="Times New Roman" w:cs="Times New Roman"/>
          <w:color w:val="auto"/>
          <w:sz w:val="24"/>
          <w:szCs w:val="24"/>
        </w:rPr>
        <w:t>обеспечивать изучение и мониторинг качества освоения образовательных программ по предмету, внеурочной деятельности;</w:t>
      </w:r>
    </w:p>
    <w:p w14:paraId="077DF220" w14:textId="77777777" w:rsidR="004F1693" w:rsidRPr="005A5351" w:rsidRDefault="004F1693" w:rsidP="004F1693">
      <w:pPr>
        <w:pStyle w:val="p9"/>
        <w:numPr>
          <w:ilvl w:val="0"/>
          <w:numId w:val="5"/>
        </w:numPr>
        <w:shd w:val="clear" w:color="auto" w:fill="FFFFFF"/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5351">
        <w:rPr>
          <w:rFonts w:ascii="Times New Roman" w:hAnsi="Times New Roman" w:cs="Times New Roman"/>
          <w:color w:val="auto"/>
          <w:sz w:val="24"/>
          <w:szCs w:val="24"/>
        </w:rPr>
        <w:t>обеспечивать формирование современного имиджа педагога через профессиональное конкурсное движение.</w:t>
      </w:r>
    </w:p>
    <w:p w14:paraId="73998A36" w14:textId="77777777" w:rsidR="004F1693" w:rsidRPr="005A5351" w:rsidRDefault="004F1693" w:rsidP="004F1693">
      <w:pPr>
        <w:shd w:val="clear" w:color="auto" w:fill="FFFFFF"/>
        <w:tabs>
          <w:tab w:val="left" w:pos="367"/>
        </w:tabs>
        <w:jc w:val="center"/>
        <w:rPr>
          <w:b/>
          <w:sz w:val="24"/>
          <w:szCs w:val="24"/>
        </w:rPr>
      </w:pPr>
    </w:p>
    <w:p w14:paraId="64582E34" w14:textId="37F150CE" w:rsidR="004F1693" w:rsidRDefault="00F24E74" w:rsidP="004F1693">
      <w:pPr>
        <w:pStyle w:val="Standard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Сентябрь</w:t>
      </w:r>
      <w:r w:rsidR="004F1693">
        <w:rPr>
          <w:i/>
          <w:iCs/>
          <w:sz w:val="28"/>
          <w:szCs w:val="28"/>
          <w:u w:val="single"/>
        </w:rPr>
        <w:t>.</w:t>
      </w:r>
    </w:p>
    <w:p w14:paraId="25F17302" w14:textId="77777777" w:rsidR="004F1693" w:rsidRDefault="004F1693" w:rsidP="004F1693">
      <w:pPr>
        <w:pStyle w:val="Standard"/>
        <w:rPr>
          <w:i/>
          <w:iCs/>
          <w:sz w:val="28"/>
          <w:szCs w:val="28"/>
          <w:u w:val="single"/>
        </w:rPr>
      </w:pPr>
    </w:p>
    <w:p w14:paraId="3AD5DFB4" w14:textId="3D4554F8" w:rsidR="004F1693" w:rsidRDefault="004F1693" w:rsidP="004F1693">
      <w:pPr>
        <w:pStyle w:val="Standard"/>
        <w:numPr>
          <w:ilvl w:val="0"/>
          <w:numId w:val="1"/>
        </w:numPr>
      </w:pPr>
      <w:r>
        <w:t>Анализ работы ГМО за 202</w:t>
      </w:r>
      <w:r w:rsidR="00F24E74">
        <w:t>3</w:t>
      </w:r>
      <w:r>
        <w:t>-</w:t>
      </w:r>
      <w:r w:rsidR="000C446B">
        <w:t>20</w:t>
      </w:r>
      <w:r>
        <w:t>2</w:t>
      </w:r>
      <w:r w:rsidR="00F24E74">
        <w:t>4</w:t>
      </w:r>
      <w:r>
        <w:t xml:space="preserve"> </w:t>
      </w:r>
      <w:proofErr w:type="spellStart"/>
      <w:proofErr w:type="gramStart"/>
      <w:r>
        <w:t>уч.год</w:t>
      </w:r>
      <w:proofErr w:type="spellEnd"/>
      <w:proofErr w:type="gramEnd"/>
      <w:r>
        <w:t>.</w:t>
      </w:r>
    </w:p>
    <w:p w14:paraId="39F3DD46" w14:textId="21B1447F" w:rsidR="004F1693" w:rsidRDefault="004F1693" w:rsidP="004F1693">
      <w:pPr>
        <w:pStyle w:val="Standard"/>
        <w:numPr>
          <w:ilvl w:val="0"/>
          <w:numId w:val="1"/>
        </w:numPr>
      </w:pPr>
      <w:r>
        <w:t>Итоги городских соревнований школьников за 202</w:t>
      </w:r>
      <w:r w:rsidR="00F24E74">
        <w:t>3</w:t>
      </w:r>
      <w:r>
        <w:t>-</w:t>
      </w:r>
      <w:r w:rsidR="000C446B">
        <w:t>20</w:t>
      </w:r>
      <w:r>
        <w:t>2</w:t>
      </w:r>
      <w:r w:rsidR="00F24E74">
        <w:t>4</w:t>
      </w:r>
      <w:r>
        <w:t xml:space="preserve"> </w:t>
      </w:r>
      <w:proofErr w:type="spellStart"/>
      <w:proofErr w:type="gramStart"/>
      <w:r>
        <w:t>уч.год</w:t>
      </w:r>
      <w:proofErr w:type="spellEnd"/>
      <w:proofErr w:type="gramEnd"/>
      <w:r>
        <w:t>.</w:t>
      </w:r>
    </w:p>
    <w:p w14:paraId="5B7C9AF3" w14:textId="3DA6EAFD" w:rsidR="004F1693" w:rsidRDefault="004F1693" w:rsidP="004F1693">
      <w:pPr>
        <w:pStyle w:val="Standard"/>
        <w:numPr>
          <w:ilvl w:val="0"/>
          <w:numId w:val="1"/>
        </w:numPr>
      </w:pPr>
      <w:r>
        <w:t>Утверждение плана работы ГМО на 202</w:t>
      </w:r>
      <w:r w:rsidR="00F24E74">
        <w:t>4</w:t>
      </w:r>
      <w:r>
        <w:t>-</w:t>
      </w:r>
      <w:r w:rsidR="000C446B">
        <w:t>20</w:t>
      </w:r>
      <w:r>
        <w:t>2</w:t>
      </w:r>
      <w:r w:rsidR="00F24E74">
        <w:t>5</w:t>
      </w:r>
      <w:r>
        <w:t xml:space="preserve"> уч. год.</w:t>
      </w:r>
    </w:p>
    <w:p w14:paraId="565131EB" w14:textId="4B83360D" w:rsidR="004F1693" w:rsidRDefault="000C446B" w:rsidP="004F1693">
      <w:pPr>
        <w:pStyle w:val="Standard"/>
        <w:numPr>
          <w:ilvl w:val="0"/>
          <w:numId w:val="1"/>
        </w:numPr>
      </w:pPr>
      <w:r>
        <w:rPr>
          <w:rFonts w:cs="Times New Roman"/>
          <w:color w:val="333333"/>
          <w:shd w:val="clear" w:color="auto" w:fill="FFFFFF"/>
        </w:rPr>
        <w:t xml:space="preserve">Ознакомление с </w:t>
      </w:r>
      <w:r w:rsidR="004F1693" w:rsidRPr="00336C0A">
        <w:rPr>
          <w:rFonts w:cs="Times New Roman"/>
          <w:color w:val="333333"/>
          <w:shd w:val="clear" w:color="auto" w:fill="FFFFFF"/>
        </w:rPr>
        <w:t>Федеральны</w:t>
      </w:r>
      <w:r>
        <w:rPr>
          <w:rFonts w:cs="Times New Roman"/>
          <w:color w:val="333333"/>
          <w:shd w:val="clear" w:color="auto" w:fill="FFFFFF"/>
        </w:rPr>
        <w:t>м</w:t>
      </w:r>
      <w:r w:rsidR="004F1693" w:rsidRPr="00336C0A">
        <w:rPr>
          <w:rFonts w:cs="Times New Roman"/>
          <w:color w:val="333333"/>
          <w:shd w:val="clear" w:color="auto" w:fill="FFFFFF"/>
        </w:rPr>
        <w:t> </w:t>
      </w:r>
      <w:r w:rsidR="004F1693" w:rsidRPr="00336C0A">
        <w:rPr>
          <w:rFonts w:cs="Times New Roman"/>
          <w:b/>
          <w:bCs/>
          <w:color w:val="333333"/>
          <w:shd w:val="clear" w:color="auto" w:fill="FFFFFF"/>
        </w:rPr>
        <w:t>закон</w:t>
      </w:r>
      <w:r>
        <w:rPr>
          <w:rFonts w:cs="Times New Roman"/>
          <w:b/>
          <w:bCs/>
          <w:color w:val="333333"/>
          <w:shd w:val="clear" w:color="auto" w:fill="FFFFFF"/>
        </w:rPr>
        <w:t>ом</w:t>
      </w:r>
      <w:r w:rsidR="004F1693" w:rsidRPr="00336C0A">
        <w:rPr>
          <w:rFonts w:cs="Times New Roman"/>
          <w:color w:val="333333"/>
          <w:shd w:val="clear" w:color="auto" w:fill="FFFFFF"/>
        </w:rPr>
        <w:t> от</w:t>
      </w:r>
      <w:r w:rsidR="004F1693">
        <w:rPr>
          <w:rFonts w:cs="Times New Roman"/>
          <w:color w:val="333333"/>
          <w:shd w:val="clear" w:color="auto" w:fill="FFFFFF"/>
        </w:rPr>
        <w:t xml:space="preserve"> </w:t>
      </w:r>
      <w:r w:rsidR="004F1693" w:rsidRPr="00336C0A">
        <w:rPr>
          <w:rFonts w:cs="Times New Roman"/>
          <w:color w:val="333333"/>
          <w:shd w:val="clear" w:color="auto" w:fill="FFFFFF"/>
        </w:rPr>
        <w:t>13.06.2023 N 256-</w:t>
      </w:r>
      <w:r w:rsidR="004F1693" w:rsidRPr="000C446B">
        <w:rPr>
          <w:rFonts w:cs="Times New Roman"/>
          <w:bCs/>
          <w:color w:val="333333"/>
          <w:shd w:val="clear" w:color="auto" w:fill="FFFFFF"/>
        </w:rPr>
        <w:t>ФЗ</w:t>
      </w:r>
      <w:r w:rsidR="004F1693" w:rsidRPr="000C446B">
        <w:rPr>
          <w:rFonts w:cs="Times New Roman"/>
        </w:rPr>
        <w:t>.</w:t>
      </w:r>
    </w:p>
    <w:p w14:paraId="03F4F5D1" w14:textId="270F078D" w:rsidR="004F1693" w:rsidRDefault="000C446B" w:rsidP="004F1693">
      <w:pPr>
        <w:pStyle w:val="Standard"/>
        <w:numPr>
          <w:ilvl w:val="0"/>
          <w:numId w:val="1"/>
        </w:numPr>
      </w:pPr>
      <w:r>
        <w:rPr>
          <w:rFonts w:cs="Times New Roman"/>
        </w:rPr>
        <w:t xml:space="preserve">Работа </w:t>
      </w:r>
      <w:r w:rsidR="004F1693">
        <w:rPr>
          <w:rFonts w:cs="Times New Roman"/>
        </w:rPr>
        <w:t xml:space="preserve">семинара </w:t>
      </w:r>
      <w:r w:rsidR="004F1693" w:rsidRPr="00CB18E0">
        <w:rPr>
          <w:rFonts w:cs="Times New Roman"/>
        </w:rPr>
        <w:t>«Актуальные вопросы преподавания предмета физическая культура в общеобразовательных организациях»</w:t>
      </w:r>
      <w:r w:rsidR="004F1693">
        <w:rPr>
          <w:rFonts w:cs="Times New Roman"/>
        </w:rPr>
        <w:t xml:space="preserve"> </w:t>
      </w:r>
      <w:r w:rsidR="004F1693" w:rsidRPr="00CB18E0">
        <w:rPr>
          <w:rFonts w:cs="Times New Roman"/>
        </w:rPr>
        <w:t xml:space="preserve">в </w:t>
      </w:r>
      <w:r w:rsidR="00F24E74">
        <w:t>2024-</w:t>
      </w:r>
      <w:r>
        <w:t>20</w:t>
      </w:r>
      <w:r w:rsidR="00F24E74">
        <w:t>25</w:t>
      </w:r>
      <w:r w:rsidR="004F1693" w:rsidRPr="00CB18E0">
        <w:rPr>
          <w:rFonts w:cs="Times New Roman"/>
        </w:rPr>
        <w:t xml:space="preserve"> учебном году.</w:t>
      </w:r>
    </w:p>
    <w:p w14:paraId="6787068D" w14:textId="0F7B1DF3" w:rsidR="004F1693" w:rsidRDefault="004F1693" w:rsidP="004F1693">
      <w:pPr>
        <w:pStyle w:val="Standard"/>
        <w:numPr>
          <w:ilvl w:val="0"/>
          <w:numId w:val="1"/>
        </w:numPr>
      </w:pPr>
      <w:r>
        <w:t>О</w:t>
      </w:r>
      <w:r w:rsidR="000C446B">
        <w:t>знакомле</w:t>
      </w:r>
      <w:r>
        <w:t xml:space="preserve">ние </w:t>
      </w:r>
      <w:r w:rsidR="000C446B">
        <w:t>с планом-графиком</w:t>
      </w:r>
      <w:r>
        <w:t xml:space="preserve"> спортивно-массовых мероприятий на </w:t>
      </w:r>
      <w:r w:rsidR="00F24E74">
        <w:t>2024-</w:t>
      </w:r>
      <w:r w:rsidR="000C446B">
        <w:t>20</w:t>
      </w:r>
      <w:r w:rsidR="00F24E74">
        <w:t>25</w:t>
      </w:r>
      <w:r>
        <w:t xml:space="preserve"> уч. год</w:t>
      </w:r>
    </w:p>
    <w:p w14:paraId="42132ED5" w14:textId="1B6209A6" w:rsidR="004F1693" w:rsidRDefault="004F1693" w:rsidP="004F1693">
      <w:pPr>
        <w:pStyle w:val="Standard"/>
        <w:numPr>
          <w:ilvl w:val="0"/>
          <w:numId w:val="1"/>
        </w:numPr>
      </w:pPr>
      <w:r>
        <w:t xml:space="preserve">Подготовка к проведению школьного этапа олимпиады по физической культуре </w:t>
      </w:r>
      <w:r w:rsidR="000C446B">
        <w:t>(</w:t>
      </w:r>
      <w:proofErr w:type="spellStart"/>
      <w:r w:rsidR="000C446B">
        <w:t>ВсОШ</w:t>
      </w:r>
      <w:proofErr w:type="spellEnd"/>
      <w:r w:rsidR="000C446B">
        <w:t>)</w:t>
      </w:r>
      <w:r>
        <w:t>— сентябрь - октябрь.</w:t>
      </w:r>
    </w:p>
    <w:p w14:paraId="7A4E7404" w14:textId="1C7CDF07" w:rsidR="004F1693" w:rsidRDefault="004F1693" w:rsidP="00B47C23">
      <w:pPr>
        <w:pStyle w:val="Standard"/>
        <w:numPr>
          <w:ilvl w:val="0"/>
          <w:numId w:val="1"/>
        </w:numPr>
      </w:pPr>
      <w:r w:rsidRPr="00C94855">
        <w:t>Подготовка и проведение муниципального этапа олимпиады по физической культуре</w:t>
      </w:r>
      <w:r w:rsidR="000C446B">
        <w:t xml:space="preserve"> (</w:t>
      </w:r>
      <w:proofErr w:type="spellStart"/>
      <w:r w:rsidR="000C446B">
        <w:t>ВсОШ</w:t>
      </w:r>
      <w:proofErr w:type="spellEnd"/>
      <w:r w:rsidR="000C446B">
        <w:t xml:space="preserve">). </w:t>
      </w:r>
      <w:r>
        <w:t>Создание судейской бригады на городской этап олимпиады.</w:t>
      </w:r>
    </w:p>
    <w:p w14:paraId="2EC5A8AD" w14:textId="2B4DE61F" w:rsidR="004F1693" w:rsidRDefault="004F1693" w:rsidP="004F1693">
      <w:pPr>
        <w:pStyle w:val="Standard"/>
        <w:numPr>
          <w:ilvl w:val="0"/>
          <w:numId w:val="1"/>
        </w:numPr>
      </w:pPr>
      <w:r>
        <w:t xml:space="preserve">Аттестация учителей физической культуры на новый </w:t>
      </w:r>
      <w:r w:rsidR="00F24E74">
        <w:t>2024-</w:t>
      </w:r>
      <w:r w:rsidR="000C446B">
        <w:t>20</w:t>
      </w:r>
      <w:r w:rsidR="00F24E74">
        <w:t>25</w:t>
      </w:r>
      <w:r>
        <w:t xml:space="preserve"> уч. год.</w:t>
      </w:r>
    </w:p>
    <w:p w14:paraId="6FE4CBFD" w14:textId="25B44E9F" w:rsidR="004F1693" w:rsidRDefault="004F1693" w:rsidP="004F1693">
      <w:pPr>
        <w:pStyle w:val="Standard"/>
        <w:numPr>
          <w:ilvl w:val="0"/>
          <w:numId w:val="1"/>
        </w:numPr>
      </w:pPr>
      <w:r>
        <w:t xml:space="preserve">Обсуждение комплекса ГТО. Поэтапное проведение ГТО в течении учебного года. Взаимодействие с </w:t>
      </w:r>
      <w:r w:rsidR="000C446B">
        <w:t>отделом ВФСК ГТО</w:t>
      </w:r>
      <w:r>
        <w:t>.</w:t>
      </w:r>
    </w:p>
    <w:p w14:paraId="0E954271" w14:textId="08390FB1" w:rsidR="00F24E74" w:rsidRDefault="00F24E74" w:rsidP="004F1693">
      <w:pPr>
        <w:pStyle w:val="Standard"/>
        <w:numPr>
          <w:ilvl w:val="0"/>
          <w:numId w:val="1"/>
        </w:numPr>
      </w:pPr>
      <w:r>
        <w:t>Курсы повышения квалификации «</w:t>
      </w:r>
      <w:r w:rsidR="000C446B">
        <w:t>Методика обучения игре в с</w:t>
      </w:r>
      <w:r>
        <w:t>овременн</w:t>
      </w:r>
      <w:r w:rsidR="000C446B">
        <w:t>ую</w:t>
      </w:r>
      <w:r>
        <w:t xml:space="preserve"> лапт</w:t>
      </w:r>
      <w:r w:rsidR="000C446B">
        <w:t>у на уроках физической культуры</w:t>
      </w:r>
      <w:r>
        <w:t>».</w:t>
      </w:r>
    </w:p>
    <w:p w14:paraId="2D5FA07F" w14:textId="58E28957" w:rsidR="00F24E74" w:rsidRDefault="00F24E74" w:rsidP="004F1693">
      <w:pPr>
        <w:pStyle w:val="Standard"/>
        <w:numPr>
          <w:ilvl w:val="0"/>
          <w:numId w:val="1"/>
        </w:numPr>
      </w:pPr>
      <w:r>
        <w:t>Разное</w:t>
      </w:r>
    </w:p>
    <w:p w14:paraId="253866E3" w14:textId="77777777" w:rsidR="004F1693" w:rsidRDefault="004F1693" w:rsidP="004F1693">
      <w:pPr>
        <w:pStyle w:val="Standard"/>
      </w:pPr>
    </w:p>
    <w:p w14:paraId="7FCFC5CA" w14:textId="77777777" w:rsidR="004F1693" w:rsidRPr="00C94855" w:rsidRDefault="004F1693" w:rsidP="004F1693">
      <w:pPr>
        <w:pStyle w:val="Standard"/>
        <w:rPr>
          <w:i/>
          <w:iCs/>
          <w:sz w:val="28"/>
          <w:szCs w:val="28"/>
          <w:u w:val="single"/>
        </w:rPr>
      </w:pPr>
      <w:r w:rsidRPr="00C94855">
        <w:rPr>
          <w:i/>
          <w:iCs/>
          <w:sz w:val="28"/>
          <w:szCs w:val="28"/>
          <w:u w:val="single"/>
        </w:rPr>
        <w:t>Ноябрь.</w:t>
      </w:r>
    </w:p>
    <w:p w14:paraId="60E3C07B" w14:textId="77777777" w:rsidR="004F1693" w:rsidRPr="006C1C56" w:rsidRDefault="004F1693" w:rsidP="004F1693">
      <w:pPr>
        <w:pStyle w:val="Standard"/>
        <w:rPr>
          <w:i/>
          <w:iCs/>
          <w:sz w:val="28"/>
          <w:szCs w:val="28"/>
          <w:highlight w:val="yellow"/>
          <w:u w:val="single"/>
        </w:rPr>
      </w:pPr>
    </w:p>
    <w:p w14:paraId="1C5C1051" w14:textId="77777777" w:rsidR="004F1693" w:rsidRPr="006C1C56" w:rsidRDefault="004F1693" w:rsidP="004F1693">
      <w:pPr>
        <w:pStyle w:val="Standard"/>
        <w:ind w:left="720"/>
        <w:rPr>
          <w:highlight w:val="yellow"/>
        </w:rPr>
      </w:pPr>
    </w:p>
    <w:p w14:paraId="12EAC0E8" w14:textId="3C144CEE" w:rsidR="004F1693" w:rsidRPr="002B5728" w:rsidRDefault="004F1693" w:rsidP="004F1693">
      <w:pPr>
        <w:pStyle w:val="Standard"/>
        <w:numPr>
          <w:ilvl w:val="0"/>
          <w:numId w:val="2"/>
        </w:numPr>
      </w:pPr>
      <w:r w:rsidRPr="002B5728">
        <w:t>Подведение итогов школьного и муниципального этапов олимпиады</w:t>
      </w:r>
      <w:r w:rsidR="000C446B">
        <w:t xml:space="preserve"> по физической культуре (</w:t>
      </w:r>
      <w:proofErr w:type="spellStart"/>
      <w:r w:rsidR="000C446B">
        <w:t>ВсОШ</w:t>
      </w:r>
      <w:proofErr w:type="spellEnd"/>
      <w:r w:rsidR="000C446B">
        <w:t>)</w:t>
      </w:r>
      <w:r w:rsidRPr="002B5728">
        <w:t>.</w:t>
      </w:r>
    </w:p>
    <w:p w14:paraId="52F730B7" w14:textId="76D3D86B" w:rsidR="004F1693" w:rsidRPr="002B5728" w:rsidRDefault="004F1693" w:rsidP="004F1693">
      <w:pPr>
        <w:pStyle w:val="Standard"/>
        <w:numPr>
          <w:ilvl w:val="0"/>
          <w:numId w:val="2"/>
        </w:numPr>
      </w:pPr>
      <w:r w:rsidRPr="002B5728">
        <w:rPr>
          <w:rFonts w:cs="Times New Roman"/>
        </w:rPr>
        <w:t xml:space="preserve">Промежуточные итоги семинара «Актуальные вопросы преподавания предмета физическая культура в общеобразовательных организациях» в </w:t>
      </w:r>
      <w:r w:rsidR="00F24E74">
        <w:t>2024-</w:t>
      </w:r>
      <w:r w:rsidR="000C446B">
        <w:t>20</w:t>
      </w:r>
      <w:bookmarkStart w:id="0" w:name="_GoBack"/>
      <w:bookmarkEnd w:id="0"/>
      <w:r w:rsidR="00F24E74">
        <w:t xml:space="preserve">25 </w:t>
      </w:r>
      <w:r w:rsidRPr="002B5728">
        <w:rPr>
          <w:rFonts w:cs="Times New Roman"/>
        </w:rPr>
        <w:t>учебном году.</w:t>
      </w:r>
    </w:p>
    <w:p w14:paraId="7014AB4D" w14:textId="26140BFE" w:rsidR="004F1693" w:rsidRPr="002B5728" w:rsidRDefault="004F1693" w:rsidP="004F1693">
      <w:pPr>
        <w:pStyle w:val="Standard"/>
        <w:numPr>
          <w:ilvl w:val="0"/>
          <w:numId w:val="2"/>
        </w:numPr>
      </w:pPr>
      <w:r w:rsidRPr="002B5728">
        <w:t>Обобщение опыта работы учителей</w:t>
      </w:r>
      <w:r w:rsidR="000C446B">
        <w:t xml:space="preserve"> физической культуры</w:t>
      </w:r>
      <w:r w:rsidRPr="002B5728">
        <w:t>.</w:t>
      </w:r>
    </w:p>
    <w:p w14:paraId="63FCAC78" w14:textId="090F4BDC" w:rsidR="004F1693" w:rsidRPr="002B5728" w:rsidRDefault="000C446B" w:rsidP="004F1693">
      <w:pPr>
        <w:pStyle w:val="Standard"/>
        <w:numPr>
          <w:ilvl w:val="0"/>
          <w:numId w:val="2"/>
        </w:numPr>
      </w:pPr>
      <w:r>
        <w:t xml:space="preserve">Организационные вопросы проведения муниципальных этапов соревнований, согласно плана-графика </w:t>
      </w:r>
      <w:r w:rsidRPr="000C446B">
        <w:t>спортивно-массовых мероприятий на 2024-2025 уч. год</w:t>
      </w:r>
      <w:r>
        <w:t>.</w:t>
      </w:r>
    </w:p>
    <w:p w14:paraId="6F716F67" w14:textId="77777777" w:rsidR="004F1693" w:rsidRDefault="004F1693" w:rsidP="004F1693">
      <w:pPr>
        <w:pStyle w:val="Standard"/>
        <w:numPr>
          <w:ilvl w:val="0"/>
          <w:numId w:val="2"/>
        </w:numPr>
      </w:pPr>
      <w:r w:rsidRPr="002B5728">
        <w:t>Городская конференция школьников.</w:t>
      </w:r>
    </w:p>
    <w:p w14:paraId="39C2E471" w14:textId="77777777" w:rsidR="004F1693" w:rsidRDefault="004F1693" w:rsidP="004F1693">
      <w:pPr>
        <w:pStyle w:val="Standard"/>
        <w:numPr>
          <w:ilvl w:val="0"/>
          <w:numId w:val="2"/>
        </w:numPr>
      </w:pPr>
      <w:r w:rsidRPr="002B5728">
        <w:t>Промежуточные итоги проведения ГТО.</w:t>
      </w:r>
    </w:p>
    <w:p w14:paraId="03D3D644" w14:textId="35F46F6F" w:rsidR="00D36E89" w:rsidRDefault="00D36E89" w:rsidP="004F1693">
      <w:pPr>
        <w:pStyle w:val="Standard"/>
        <w:numPr>
          <w:ilvl w:val="0"/>
          <w:numId w:val="2"/>
        </w:numPr>
      </w:pPr>
      <w:r>
        <w:t>Региональный практический семинар учителей физической культуры.</w:t>
      </w:r>
    </w:p>
    <w:p w14:paraId="785D17F2" w14:textId="3B325FF3" w:rsidR="00D36E89" w:rsidRPr="002B5728" w:rsidRDefault="00D36E89" w:rsidP="004F1693">
      <w:pPr>
        <w:pStyle w:val="Standard"/>
        <w:numPr>
          <w:ilvl w:val="0"/>
          <w:numId w:val="2"/>
        </w:numPr>
      </w:pPr>
      <w:r w:rsidRPr="002B5728">
        <w:t>Разное</w:t>
      </w:r>
    </w:p>
    <w:p w14:paraId="38DBAA92" w14:textId="77777777" w:rsidR="004F1693" w:rsidRPr="006C1C56" w:rsidRDefault="004F1693" w:rsidP="004F1693">
      <w:pPr>
        <w:pStyle w:val="Standard"/>
        <w:rPr>
          <w:highlight w:val="yellow"/>
        </w:rPr>
      </w:pPr>
    </w:p>
    <w:p w14:paraId="5E2B71A3" w14:textId="77777777" w:rsidR="004F1693" w:rsidRPr="006C1C56" w:rsidRDefault="004F1693" w:rsidP="004F1693">
      <w:pPr>
        <w:pStyle w:val="Standard"/>
        <w:rPr>
          <w:highlight w:val="yellow"/>
        </w:rPr>
      </w:pPr>
    </w:p>
    <w:p w14:paraId="43B368CF" w14:textId="77777777" w:rsidR="004F1693" w:rsidRPr="00162D90" w:rsidRDefault="004F1693" w:rsidP="004F1693">
      <w:pPr>
        <w:pStyle w:val="Standard"/>
        <w:rPr>
          <w:i/>
          <w:iCs/>
          <w:sz w:val="28"/>
          <w:szCs w:val="28"/>
          <w:u w:val="single"/>
        </w:rPr>
      </w:pPr>
      <w:r w:rsidRPr="00162D90">
        <w:rPr>
          <w:i/>
          <w:iCs/>
          <w:sz w:val="28"/>
          <w:szCs w:val="28"/>
          <w:u w:val="single"/>
        </w:rPr>
        <w:t>Февраль.</w:t>
      </w:r>
    </w:p>
    <w:p w14:paraId="54C8AAEF" w14:textId="77777777" w:rsidR="004F1693" w:rsidRPr="006C1C56" w:rsidRDefault="004F1693" w:rsidP="004F1693">
      <w:pPr>
        <w:pStyle w:val="Standard"/>
        <w:rPr>
          <w:i/>
          <w:iCs/>
          <w:sz w:val="28"/>
          <w:szCs w:val="28"/>
          <w:highlight w:val="yellow"/>
          <w:u w:val="single"/>
        </w:rPr>
      </w:pPr>
    </w:p>
    <w:p w14:paraId="31527595" w14:textId="2FC08EE0" w:rsidR="004F1693" w:rsidRPr="00162D90" w:rsidRDefault="004F1693" w:rsidP="004F1693">
      <w:pPr>
        <w:pStyle w:val="Standard"/>
        <w:numPr>
          <w:ilvl w:val="0"/>
          <w:numId w:val="4"/>
        </w:numPr>
      </w:pPr>
      <w:r w:rsidRPr="00162D90">
        <w:rPr>
          <w:rFonts w:cs="Times New Roman"/>
        </w:rPr>
        <w:t xml:space="preserve">Промежуточные итоги семинара «Актуальные вопросы преподавания предмета физическая культура в общеобразовательных организациях» в </w:t>
      </w:r>
      <w:r w:rsidR="00F24E74">
        <w:t>2024-</w:t>
      </w:r>
      <w:r w:rsidR="000C446B">
        <w:t>20</w:t>
      </w:r>
      <w:r w:rsidR="00F24E74">
        <w:t>25</w:t>
      </w:r>
      <w:r w:rsidRPr="00162D90">
        <w:rPr>
          <w:rFonts w:cs="Times New Roman"/>
        </w:rPr>
        <w:t>учебном году.</w:t>
      </w:r>
    </w:p>
    <w:p w14:paraId="0DAC6A5D" w14:textId="77777777" w:rsidR="000C446B" w:rsidRPr="000C446B" w:rsidRDefault="000C446B" w:rsidP="000C446B">
      <w:pPr>
        <w:pStyle w:val="a3"/>
        <w:numPr>
          <w:ilvl w:val="0"/>
          <w:numId w:val="4"/>
        </w:numPr>
        <w:rPr>
          <w:rFonts w:eastAsia="Andale Sans UI" w:cs="Tahoma"/>
          <w:kern w:val="3"/>
          <w:sz w:val="24"/>
          <w:szCs w:val="24"/>
          <w:lang w:eastAsia="en-US"/>
        </w:rPr>
      </w:pPr>
      <w:r w:rsidRPr="000C446B">
        <w:rPr>
          <w:rFonts w:eastAsia="Andale Sans UI" w:cs="Tahoma"/>
          <w:kern w:val="3"/>
          <w:sz w:val="24"/>
          <w:szCs w:val="24"/>
          <w:lang w:eastAsia="en-US"/>
        </w:rPr>
        <w:t>Организационные вопросы проведения муниципальных этапов соревнований, согласно плана-графика спортивно-массовых мероприятий на 2024-2025 уч. год.</w:t>
      </w:r>
    </w:p>
    <w:p w14:paraId="4245730D" w14:textId="77777777" w:rsidR="004F1693" w:rsidRPr="00162D90" w:rsidRDefault="004F1693" w:rsidP="004F1693">
      <w:pPr>
        <w:pStyle w:val="Standard"/>
        <w:numPr>
          <w:ilvl w:val="0"/>
          <w:numId w:val="4"/>
        </w:numPr>
      </w:pPr>
      <w:r w:rsidRPr="00162D90">
        <w:t>Результаты сдачи норм ГТО учащихся.</w:t>
      </w:r>
    </w:p>
    <w:p w14:paraId="7D5B8865" w14:textId="77777777" w:rsidR="004F1693" w:rsidRPr="00162D90" w:rsidRDefault="004F1693" w:rsidP="004F1693">
      <w:pPr>
        <w:pStyle w:val="Standard"/>
        <w:numPr>
          <w:ilvl w:val="0"/>
          <w:numId w:val="4"/>
        </w:numPr>
      </w:pPr>
      <w:r w:rsidRPr="00162D90">
        <w:t>Обобщение опыта работы учителей.</w:t>
      </w:r>
    </w:p>
    <w:p w14:paraId="3B8C8041" w14:textId="77777777" w:rsidR="004F1693" w:rsidRPr="00162D90" w:rsidRDefault="004F1693" w:rsidP="004F1693">
      <w:pPr>
        <w:pStyle w:val="Standard"/>
        <w:numPr>
          <w:ilvl w:val="0"/>
          <w:numId w:val="4"/>
        </w:numPr>
      </w:pPr>
      <w:r w:rsidRPr="00162D90">
        <w:t>Разное.</w:t>
      </w:r>
    </w:p>
    <w:p w14:paraId="1821174E" w14:textId="77777777" w:rsidR="004F1693" w:rsidRPr="006C1C56" w:rsidRDefault="004F1693" w:rsidP="004F1693">
      <w:pPr>
        <w:rPr>
          <w:highlight w:val="yellow"/>
        </w:rPr>
      </w:pPr>
    </w:p>
    <w:p w14:paraId="4887CF12" w14:textId="77777777" w:rsidR="004F1693" w:rsidRPr="006C1C56" w:rsidRDefault="004F1693" w:rsidP="004F1693">
      <w:pPr>
        <w:pStyle w:val="Standard"/>
        <w:jc w:val="center"/>
        <w:rPr>
          <w:b/>
          <w:bCs/>
          <w:sz w:val="32"/>
          <w:szCs w:val="32"/>
          <w:highlight w:val="yellow"/>
        </w:rPr>
      </w:pPr>
    </w:p>
    <w:p w14:paraId="1D1FC72C" w14:textId="77777777" w:rsidR="004F1693" w:rsidRPr="006C1C56" w:rsidRDefault="004F1693" w:rsidP="004F1693">
      <w:pPr>
        <w:pStyle w:val="Standard"/>
        <w:jc w:val="center"/>
        <w:rPr>
          <w:b/>
          <w:bCs/>
          <w:sz w:val="32"/>
          <w:szCs w:val="32"/>
          <w:highlight w:val="yellow"/>
        </w:rPr>
      </w:pPr>
    </w:p>
    <w:p w14:paraId="6728B075" w14:textId="77777777" w:rsidR="004F1693" w:rsidRDefault="004F1693" w:rsidP="004F1693"/>
    <w:p w14:paraId="1F0671AA" w14:textId="77777777" w:rsidR="004F1693" w:rsidRDefault="004F1693" w:rsidP="004F1693"/>
    <w:p w14:paraId="55435595" w14:textId="77777777" w:rsidR="004F1693" w:rsidRDefault="004F1693" w:rsidP="004F1693"/>
    <w:p w14:paraId="13371245" w14:textId="77777777" w:rsidR="004F1693" w:rsidRDefault="004F1693" w:rsidP="004F1693"/>
    <w:p w14:paraId="42C48C13" w14:textId="77777777" w:rsidR="004F1693" w:rsidRDefault="004F1693" w:rsidP="004F1693">
      <w:r>
        <w:t>Руководитель ГМО                                                                                              Лепёшкин В.А.</w:t>
      </w:r>
    </w:p>
    <w:p w14:paraId="093E98C9" w14:textId="77777777" w:rsidR="004F1693" w:rsidRDefault="004F1693" w:rsidP="004F1693"/>
    <w:p w14:paraId="41780F5E" w14:textId="77777777" w:rsidR="004F1693" w:rsidRDefault="004F1693" w:rsidP="004F1693"/>
    <w:p w14:paraId="35F25367" w14:textId="77777777" w:rsidR="004F1693" w:rsidRDefault="004F1693" w:rsidP="004F1693"/>
    <w:p w14:paraId="2C76707C" w14:textId="77777777" w:rsidR="004F1693" w:rsidRDefault="004F1693" w:rsidP="004F1693"/>
    <w:p w14:paraId="56C60542" w14:textId="77777777" w:rsidR="004F1693" w:rsidRDefault="004F1693" w:rsidP="004F1693"/>
    <w:p w14:paraId="05C4A85F" w14:textId="77777777" w:rsidR="004F1693" w:rsidRDefault="004F1693" w:rsidP="004F1693"/>
    <w:p w14:paraId="647BED7F" w14:textId="77777777" w:rsidR="004F1693" w:rsidRDefault="004F1693" w:rsidP="004F1693"/>
    <w:p w14:paraId="58603C75" w14:textId="77777777" w:rsidR="00830C2C" w:rsidRDefault="00830C2C" w:rsidP="00830C2C"/>
    <w:p w14:paraId="7EFC4A24" w14:textId="77777777" w:rsidR="00830C2C" w:rsidRDefault="00830C2C" w:rsidP="00830C2C"/>
    <w:p w14:paraId="2FB53EAA" w14:textId="77777777" w:rsidR="00830C2C" w:rsidRDefault="00830C2C" w:rsidP="00830C2C"/>
    <w:p w14:paraId="5731D5B3" w14:textId="77777777" w:rsidR="00830C2C" w:rsidRDefault="00830C2C" w:rsidP="00830C2C"/>
    <w:p w14:paraId="2DE01AFB" w14:textId="77777777" w:rsidR="00830C2C" w:rsidRDefault="00830C2C" w:rsidP="00830C2C"/>
    <w:p w14:paraId="68920AB0" w14:textId="77777777" w:rsidR="00536CAA" w:rsidRPr="00830C2C" w:rsidRDefault="00536CAA" w:rsidP="00830C2C"/>
    <w:sectPr w:rsidR="00536CAA" w:rsidRPr="00830C2C">
      <w:pgSz w:w="11905" w:h="16837"/>
      <w:pgMar w:top="585" w:right="1134" w:bottom="113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2CD4"/>
    <w:multiLevelType w:val="multilevel"/>
    <w:tmpl w:val="E6749D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3CD5C0A"/>
    <w:multiLevelType w:val="hybridMultilevel"/>
    <w:tmpl w:val="62B0888A"/>
    <w:lvl w:ilvl="0" w:tplc="A49EB4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5E55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D096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062A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7E7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94E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B7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E6C1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003B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4AC36CE"/>
    <w:multiLevelType w:val="multilevel"/>
    <w:tmpl w:val="8DEAE9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45C1AE1"/>
    <w:multiLevelType w:val="hybridMultilevel"/>
    <w:tmpl w:val="C5FE58CA"/>
    <w:lvl w:ilvl="0" w:tplc="CFE887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842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069B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925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F0DF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60F3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80E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DC3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F6C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C747F5A"/>
    <w:multiLevelType w:val="multilevel"/>
    <w:tmpl w:val="E020D7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1E22D9F"/>
    <w:multiLevelType w:val="hybridMultilevel"/>
    <w:tmpl w:val="F37A2262"/>
    <w:lvl w:ilvl="0" w:tplc="58AC32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FCCD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728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06DF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D86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18B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ADD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E21D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5888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54C04FC"/>
    <w:multiLevelType w:val="hybridMultilevel"/>
    <w:tmpl w:val="BC8CEC5E"/>
    <w:lvl w:ilvl="0" w:tplc="09BA6A48"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C893DED"/>
    <w:multiLevelType w:val="multilevel"/>
    <w:tmpl w:val="01D6D7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748F7506"/>
    <w:multiLevelType w:val="hybridMultilevel"/>
    <w:tmpl w:val="860ABF44"/>
    <w:lvl w:ilvl="0" w:tplc="8F5AD4E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8F9"/>
    <w:rsid w:val="000752A3"/>
    <w:rsid w:val="000C446B"/>
    <w:rsid w:val="000F0B1B"/>
    <w:rsid w:val="00216621"/>
    <w:rsid w:val="003654F2"/>
    <w:rsid w:val="004272A8"/>
    <w:rsid w:val="004801C4"/>
    <w:rsid w:val="004B24B1"/>
    <w:rsid w:val="004C02E4"/>
    <w:rsid w:val="004F1693"/>
    <w:rsid w:val="004F70F5"/>
    <w:rsid w:val="00536CAA"/>
    <w:rsid w:val="005418F9"/>
    <w:rsid w:val="005A5351"/>
    <w:rsid w:val="005E7C3F"/>
    <w:rsid w:val="0063075B"/>
    <w:rsid w:val="006A5D5A"/>
    <w:rsid w:val="006F234D"/>
    <w:rsid w:val="007021B6"/>
    <w:rsid w:val="00756059"/>
    <w:rsid w:val="007D7740"/>
    <w:rsid w:val="00830C2C"/>
    <w:rsid w:val="00991A71"/>
    <w:rsid w:val="009A17E6"/>
    <w:rsid w:val="009E1C72"/>
    <w:rsid w:val="00B23B2B"/>
    <w:rsid w:val="00B623D1"/>
    <w:rsid w:val="00BC64F1"/>
    <w:rsid w:val="00C5182F"/>
    <w:rsid w:val="00D36E89"/>
    <w:rsid w:val="00D83488"/>
    <w:rsid w:val="00D84666"/>
    <w:rsid w:val="00E57737"/>
    <w:rsid w:val="00EC6D29"/>
    <w:rsid w:val="00F2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05C77"/>
  <w15:chartTrackingRefBased/>
  <w15:docId w15:val="{B1AFDA1A-1E01-4382-9C1A-7714E6BCB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418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p9">
    <w:name w:val="p9"/>
    <w:basedOn w:val="a"/>
    <w:rsid w:val="005A5351"/>
    <w:pPr>
      <w:spacing w:line="360" w:lineRule="auto"/>
    </w:pPr>
    <w:rPr>
      <w:rFonts w:ascii="Arial" w:hAnsi="Arial" w:cs="Arial"/>
      <w:color w:val="666666"/>
    </w:rPr>
  </w:style>
  <w:style w:type="paragraph" w:styleId="a3">
    <w:name w:val="List Paragraph"/>
    <w:basedOn w:val="a"/>
    <w:uiPriority w:val="34"/>
    <w:qFormat/>
    <w:rsid w:val="000C4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89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16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47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9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42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48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34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28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876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Лепешкин</dc:creator>
  <cp:keywords/>
  <dc:description/>
  <cp:lastModifiedBy>ПК</cp:lastModifiedBy>
  <cp:revision>27</cp:revision>
  <dcterms:created xsi:type="dcterms:W3CDTF">2016-09-04T14:29:00Z</dcterms:created>
  <dcterms:modified xsi:type="dcterms:W3CDTF">2024-09-16T11:50:00Z</dcterms:modified>
</cp:coreProperties>
</file>