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15" w:rsidRPr="00991341" w:rsidRDefault="00357E15" w:rsidP="0035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№3</w:t>
      </w:r>
    </w:p>
    <w:p w:rsidR="00357E15" w:rsidRDefault="00357E15" w:rsidP="0035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заседания городского методического объединения учит</w:t>
      </w:r>
      <w:r w:rsidR="00733F63">
        <w:rPr>
          <w:rFonts w:ascii="Times New Roman CYR" w:hAnsi="Times New Roman CYR" w:cs="Times New Roman CYR"/>
          <w:b/>
          <w:bCs/>
          <w:sz w:val="24"/>
          <w:szCs w:val="24"/>
        </w:rPr>
        <w:t xml:space="preserve">елей географии и экономики от </w:t>
      </w:r>
      <w:r w:rsidR="00733F63" w:rsidRPr="00733F63">
        <w:rPr>
          <w:rFonts w:ascii="Times New Roman CYR" w:hAnsi="Times New Roman CYR" w:cs="Times New Roman CYR"/>
          <w:b/>
          <w:bCs/>
          <w:sz w:val="24"/>
          <w:szCs w:val="24"/>
        </w:rPr>
        <w:t>19</w:t>
      </w:r>
      <w:r w:rsidR="00733F63">
        <w:rPr>
          <w:rFonts w:ascii="Times New Roman CYR" w:hAnsi="Times New Roman CYR" w:cs="Times New Roman CYR"/>
          <w:b/>
          <w:bCs/>
          <w:sz w:val="24"/>
          <w:szCs w:val="24"/>
        </w:rPr>
        <w:t>.0</w:t>
      </w:r>
      <w:r w:rsidR="00733F63" w:rsidRPr="00733F63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733F63"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 w:rsidR="00733F63" w:rsidRPr="00733F63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года.</w:t>
      </w:r>
    </w:p>
    <w:p w:rsidR="00357E15" w:rsidRPr="00E66B3D" w:rsidRDefault="00357E15" w:rsidP="00E45B16"/>
    <w:p w:rsidR="005F1B66" w:rsidRPr="00E66B3D" w:rsidRDefault="00733F63" w:rsidP="00733F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6B3D">
        <w:rPr>
          <w:rFonts w:ascii="Times New Roman" w:hAnsi="Times New Roman" w:cs="Times New Roman"/>
          <w:b/>
          <w:sz w:val="24"/>
          <w:szCs w:val="24"/>
        </w:rPr>
        <w:t>Тема:</w:t>
      </w:r>
      <w:r w:rsidRPr="00E66B3D">
        <w:rPr>
          <w:rFonts w:ascii="Times New Roman" w:hAnsi="Times New Roman" w:cs="Times New Roman"/>
          <w:sz w:val="24"/>
          <w:szCs w:val="24"/>
        </w:rPr>
        <w:t xml:space="preserve"> </w:t>
      </w:r>
      <w:r w:rsidRPr="00E66B3D">
        <w:rPr>
          <w:rFonts w:ascii="Times New Roman" w:hAnsi="Times New Roman" w:cs="Times New Roman"/>
          <w:b/>
          <w:i/>
          <w:sz w:val="24"/>
          <w:szCs w:val="24"/>
        </w:rPr>
        <w:t xml:space="preserve">Первые результаты реализации </w:t>
      </w:r>
      <w:proofErr w:type="gramStart"/>
      <w:r w:rsidRPr="00E66B3D">
        <w:rPr>
          <w:rFonts w:ascii="Times New Roman" w:hAnsi="Times New Roman" w:cs="Times New Roman"/>
          <w:b/>
          <w:i/>
          <w:sz w:val="24"/>
          <w:szCs w:val="24"/>
        </w:rPr>
        <w:t>обновлённых</w:t>
      </w:r>
      <w:proofErr w:type="gramEnd"/>
      <w:r w:rsidRPr="00E66B3D">
        <w:rPr>
          <w:rFonts w:ascii="Times New Roman" w:hAnsi="Times New Roman" w:cs="Times New Roman"/>
          <w:b/>
          <w:i/>
          <w:sz w:val="24"/>
          <w:szCs w:val="24"/>
        </w:rPr>
        <w:t xml:space="preserve"> ФГОС по географии. «Применение разнообразных педагогических </w:t>
      </w:r>
      <w:r w:rsidR="005F1B66" w:rsidRPr="00E66B3D">
        <w:rPr>
          <w:rFonts w:ascii="Times New Roman" w:hAnsi="Times New Roman" w:cs="Times New Roman"/>
          <w:b/>
          <w:i/>
          <w:sz w:val="24"/>
          <w:szCs w:val="24"/>
        </w:rPr>
        <w:t>технологий на уроках географии»</w:t>
      </w:r>
    </w:p>
    <w:p w:rsidR="00733F63" w:rsidRPr="00E66B3D" w:rsidRDefault="00733F63" w:rsidP="0073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B3D">
        <w:rPr>
          <w:rFonts w:ascii="Times New Roman" w:hAnsi="Times New Roman" w:cs="Times New Roman"/>
          <w:sz w:val="24"/>
          <w:szCs w:val="24"/>
        </w:rPr>
        <w:t xml:space="preserve">1. </w:t>
      </w:r>
      <w:r w:rsidR="00DF7068" w:rsidRPr="00E66B3D">
        <w:rPr>
          <w:rFonts w:ascii="Times New Roman" w:hAnsi="Times New Roman" w:cs="Times New Roman"/>
          <w:sz w:val="24"/>
          <w:szCs w:val="24"/>
        </w:rPr>
        <w:t xml:space="preserve">Круглый стол: </w:t>
      </w:r>
      <w:r w:rsidR="005C1664" w:rsidRPr="00E66B3D">
        <w:rPr>
          <w:rFonts w:ascii="Times New Roman" w:hAnsi="Times New Roman" w:cs="Times New Roman"/>
          <w:sz w:val="24"/>
          <w:szCs w:val="24"/>
        </w:rPr>
        <w:t>«</w:t>
      </w:r>
      <w:r w:rsidRPr="00E66B3D">
        <w:rPr>
          <w:rFonts w:ascii="Times New Roman" w:hAnsi="Times New Roman" w:cs="Times New Roman"/>
          <w:sz w:val="24"/>
          <w:szCs w:val="24"/>
        </w:rPr>
        <w:t xml:space="preserve">Первые результаты реализации </w:t>
      </w:r>
      <w:proofErr w:type="gramStart"/>
      <w:r w:rsidRPr="00E66B3D">
        <w:rPr>
          <w:rFonts w:ascii="Times New Roman" w:hAnsi="Times New Roman" w:cs="Times New Roman"/>
          <w:sz w:val="24"/>
          <w:szCs w:val="24"/>
        </w:rPr>
        <w:t>обновлённых</w:t>
      </w:r>
      <w:proofErr w:type="gramEnd"/>
      <w:r w:rsidRPr="00E66B3D">
        <w:rPr>
          <w:rFonts w:ascii="Times New Roman" w:hAnsi="Times New Roman" w:cs="Times New Roman"/>
          <w:sz w:val="24"/>
          <w:szCs w:val="24"/>
        </w:rPr>
        <w:t xml:space="preserve"> ФГОС по географии</w:t>
      </w:r>
      <w:r w:rsidR="005C1664" w:rsidRPr="00E66B3D">
        <w:rPr>
          <w:rFonts w:ascii="Times New Roman" w:hAnsi="Times New Roman" w:cs="Times New Roman"/>
          <w:sz w:val="24"/>
          <w:szCs w:val="24"/>
        </w:rPr>
        <w:t>»</w:t>
      </w:r>
      <w:r w:rsidRPr="00E66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F63" w:rsidRPr="00E66B3D" w:rsidRDefault="00733F63" w:rsidP="0073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D">
        <w:rPr>
          <w:rFonts w:ascii="Times New Roman" w:hAnsi="Times New Roman" w:cs="Times New Roman"/>
          <w:sz w:val="24"/>
          <w:szCs w:val="24"/>
        </w:rPr>
        <w:t xml:space="preserve">2. «Организация и проведение программных практических работ по географии в соответствии с </w:t>
      </w:r>
      <w:proofErr w:type="gramStart"/>
      <w:r w:rsidRPr="00E66B3D">
        <w:rPr>
          <w:rFonts w:ascii="Times New Roman" w:hAnsi="Times New Roman" w:cs="Times New Roman"/>
          <w:sz w:val="24"/>
          <w:szCs w:val="24"/>
        </w:rPr>
        <w:t>обновлёнными</w:t>
      </w:r>
      <w:proofErr w:type="gramEnd"/>
      <w:r w:rsidRPr="00E66B3D">
        <w:rPr>
          <w:rFonts w:ascii="Times New Roman" w:hAnsi="Times New Roman" w:cs="Times New Roman"/>
          <w:sz w:val="24"/>
          <w:szCs w:val="24"/>
        </w:rPr>
        <w:t xml:space="preserve"> ФГОС» - Лазарева Е.А..</w:t>
      </w:r>
    </w:p>
    <w:p w:rsidR="00733F63" w:rsidRPr="00E66B3D" w:rsidRDefault="00DF7068" w:rsidP="0073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D">
        <w:rPr>
          <w:rFonts w:ascii="Times New Roman" w:hAnsi="Times New Roman" w:cs="Times New Roman"/>
          <w:sz w:val="24"/>
          <w:szCs w:val="24"/>
        </w:rPr>
        <w:t>3</w:t>
      </w:r>
      <w:r w:rsidR="00733F63" w:rsidRPr="00E66B3D">
        <w:rPr>
          <w:rFonts w:ascii="Times New Roman" w:hAnsi="Times New Roman" w:cs="Times New Roman"/>
          <w:sz w:val="24"/>
          <w:szCs w:val="24"/>
        </w:rPr>
        <w:t>. Новые педагогические</w:t>
      </w:r>
      <w:r w:rsidR="005C1664" w:rsidRPr="00E66B3D">
        <w:rPr>
          <w:rFonts w:ascii="Times New Roman" w:hAnsi="Times New Roman" w:cs="Times New Roman"/>
          <w:sz w:val="24"/>
          <w:szCs w:val="24"/>
        </w:rPr>
        <w:t xml:space="preserve"> технологии на уроках географии:</w:t>
      </w:r>
      <w:r w:rsidR="00B32494" w:rsidRPr="00E66B3D">
        <w:rPr>
          <w:rFonts w:ascii="Times New Roman" w:hAnsi="Times New Roman" w:cs="Times New Roman"/>
          <w:sz w:val="24"/>
          <w:szCs w:val="24"/>
        </w:rPr>
        <w:t xml:space="preserve"> «Использование ГИС в учебном процессе» - Тихомирова А.В.</w:t>
      </w:r>
    </w:p>
    <w:p w:rsidR="00DF7068" w:rsidRPr="00E66B3D" w:rsidRDefault="00DF7068" w:rsidP="0073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D">
        <w:rPr>
          <w:rFonts w:ascii="Times New Roman" w:hAnsi="Times New Roman" w:cs="Times New Roman"/>
          <w:sz w:val="24"/>
          <w:szCs w:val="24"/>
        </w:rPr>
        <w:t>4</w:t>
      </w:r>
      <w:r w:rsidR="00733F63" w:rsidRPr="00E66B3D">
        <w:rPr>
          <w:rFonts w:ascii="Times New Roman" w:hAnsi="Times New Roman" w:cs="Times New Roman"/>
          <w:sz w:val="24"/>
          <w:szCs w:val="24"/>
        </w:rPr>
        <w:t>. Участие в городской научно-практической конференции школьников</w:t>
      </w:r>
      <w:r w:rsidRPr="00E66B3D">
        <w:rPr>
          <w:rFonts w:ascii="Times New Roman" w:hAnsi="Times New Roman" w:cs="Times New Roman"/>
          <w:sz w:val="24"/>
          <w:szCs w:val="24"/>
        </w:rPr>
        <w:t>.</w:t>
      </w:r>
    </w:p>
    <w:p w:rsidR="00733F63" w:rsidRPr="00E66B3D" w:rsidRDefault="00DF7068" w:rsidP="0073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D">
        <w:rPr>
          <w:rFonts w:ascii="Times New Roman" w:hAnsi="Times New Roman" w:cs="Times New Roman"/>
          <w:sz w:val="24"/>
          <w:szCs w:val="24"/>
        </w:rPr>
        <w:t>5</w:t>
      </w:r>
      <w:r w:rsidR="00733F63" w:rsidRPr="00E66B3D">
        <w:rPr>
          <w:rFonts w:ascii="Times New Roman" w:hAnsi="Times New Roman" w:cs="Times New Roman"/>
          <w:sz w:val="24"/>
          <w:szCs w:val="24"/>
        </w:rPr>
        <w:t>. Проведение ВПР по географии.</w:t>
      </w:r>
    </w:p>
    <w:p w:rsidR="00733F63" w:rsidRPr="00E66B3D" w:rsidRDefault="00DF7068" w:rsidP="0073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D">
        <w:rPr>
          <w:rFonts w:ascii="Times New Roman" w:hAnsi="Times New Roman" w:cs="Times New Roman"/>
          <w:sz w:val="24"/>
          <w:szCs w:val="24"/>
        </w:rPr>
        <w:t>6</w:t>
      </w:r>
      <w:r w:rsidR="00733F63" w:rsidRPr="00E66B3D">
        <w:rPr>
          <w:rFonts w:ascii="Times New Roman" w:hAnsi="Times New Roman" w:cs="Times New Roman"/>
          <w:sz w:val="24"/>
          <w:szCs w:val="24"/>
        </w:rPr>
        <w:t xml:space="preserve">. Проведение </w:t>
      </w:r>
      <w:proofErr w:type="spellStart"/>
      <w:r w:rsidR="00733F63" w:rsidRPr="00E66B3D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733F63" w:rsidRPr="00E66B3D">
        <w:rPr>
          <w:rFonts w:ascii="Times New Roman" w:hAnsi="Times New Roman" w:cs="Times New Roman"/>
          <w:sz w:val="24"/>
          <w:szCs w:val="24"/>
        </w:rPr>
        <w:t xml:space="preserve"> по географии для учащихся 11 класса.</w:t>
      </w:r>
    </w:p>
    <w:p w:rsidR="00D41687" w:rsidRPr="00E66B3D" w:rsidRDefault="00D41687" w:rsidP="009C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9A8" w:rsidRPr="00E66B3D" w:rsidRDefault="006A0EA2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</w:rPr>
        <w:t xml:space="preserve">      </w:t>
      </w:r>
      <w:r w:rsidR="00D41687" w:rsidRPr="00E66B3D">
        <w:rPr>
          <w:rFonts w:ascii="Times New Roman" w:hAnsi="Times New Roman" w:cs="Times New Roman"/>
          <w:sz w:val="24"/>
          <w:szCs w:val="24"/>
        </w:rPr>
        <w:t>По 1</w:t>
      </w:r>
      <w:r w:rsidR="00C164F5" w:rsidRPr="00E66B3D">
        <w:rPr>
          <w:rFonts w:ascii="Times New Roman" w:hAnsi="Times New Roman" w:cs="Times New Roman"/>
          <w:sz w:val="24"/>
          <w:szCs w:val="24"/>
        </w:rPr>
        <w:t xml:space="preserve"> -</w:t>
      </w:r>
      <w:r w:rsidR="00D41687" w:rsidRPr="00E66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87" w:rsidRPr="00E66B3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0E748A" w:rsidRPr="00E66B3D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D41687" w:rsidRPr="00E66B3D">
        <w:rPr>
          <w:rFonts w:ascii="Times New Roman" w:hAnsi="Times New Roman" w:cs="Times New Roman"/>
          <w:sz w:val="24"/>
          <w:szCs w:val="24"/>
        </w:rPr>
        <w:t xml:space="preserve"> выступила </w:t>
      </w:r>
      <w:proofErr w:type="spellStart"/>
      <w:r w:rsidR="00D41687" w:rsidRPr="00E66B3D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="00D41687" w:rsidRPr="00E66B3D">
        <w:rPr>
          <w:rFonts w:ascii="Times New Roman" w:hAnsi="Times New Roman" w:cs="Times New Roman"/>
          <w:sz w:val="24"/>
          <w:szCs w:val="24"/>
        </w:rPr>
        <w:t xml:space="preserve"> Л.Е.,</w:t>
      </w:r>
      <w:r w:rsidR="00C164F5" w:rsidRPr="00E66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4F5" w:rsidRPr="00E66B3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C164F5" w:rsidRPr="00E66B3D">
        <w:rPr>
          <w:rFonts w:ascii="Times New Roman" w:hAnsi="Times New Roman" w:cs="Times New Roman"/>
          <w:sz w:val="24"/>
          <w:szCs w:val="24"/>
        </w:rPr>
        <w:t xml:space="preserve"> отметила, что </w:t>
      </w:r>
      <w:r w:rsidR="0010234A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географии в условиях перехода на обновлённые  ФГОС предусматривает переосмысление роли учителя в образовательном процессе. Возрастает его роль как организатора учебной деятельности учащихся на всех этапах урока. Организация информационно-образовательной среды за счет использования современных средств и технологий обучения, позволяет  разнообразить образовательный процесс. Учащиеся постепенно овладевают основными приемами учебной познавательной деятельности и учатся самостоятельно работать с различными источниками информации.</w:t>
      </w:r>
    </w:p>
    <w:p w:rsidR="00C900D4" w:rsidRPr="00E66B3D" w:rsidRDefault="002369A8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10234A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постоянным развитием и изменениями в сфере географических знаний, в 2023 году были внесены ряд </w:t>
      </w:r>
      <w:r w:rsidR="00C900D4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изменений и нововведений в ФГОС: </w:t>
      </w:r>
    </w:p>
    <w:p w:rsidR="00C900D4" w:rsidRPr="00E66B3D" w:rsidRDefault="00C900D4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369A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расш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ирение</w:t>
      </w:r>
      <w:r w:rsidR="002369A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тематиче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круга изучения географии (</w:t>
      </w:r>
      <w:r w:rsidR="002369A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включает более широкий спектр учебных дисциплин, таких как экология, </w:t>
      </w:r>
      <w:proofErr w:type="spellStart"/>
      <w:r w:rsidR="002369A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геоинформатика</w:t>
      </w:r>
      <w:proofErr w:type="spellEnd"/>
      <w:r w:rsidR="002369A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, геополитика и многие другие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369A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Такое изменение позволяет учащимся получить более полное представление о современном мире и </w:t>
      </w:r>
      <w:r w:rsidR="00DB3C2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его географических особенностях;</w:t>
      </w:r>
      <w:r w:rsidR="002369A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707C" w:rsidRPr="00E66B3D" w:rsidRDefault="0047707C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- углубленное изучение региональных особенностей (формирование у обучающихся глубокого понимания географических характеристик различных регионов). Это поможет учащимся приобрести не только теоретические знания, но и практические навыки при работе с конкретными регионами, понимать взаимосвязь различных факторов и явлений в географическом пространстве, а также понимать особенности различных регионов и их влияние на жизнь людей. В результате углубленного изучения региональных особенностей учащиеся смогут непосредственно применять свои знания и умения на практике, а также обогащать свой опыт через различные географические исследования и проекты;</w:t>
      </w:r>
    </w:p>
    <w:p w:rsidR="002369A8" w:rsidRPr="00E66B3D" w:rsidRDefault="00C900D4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2369A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усиление ро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ли практической части обучения (</w:t>
      </w:r>
      <w:r w:rsidR="002369A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активное использование лабораторных работ, полевых экскурсий и проектных заданий, которые помогут учащимся усвоить теоретические знания и применить их на практике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F706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. Такой</w:t>
      </w:r>
      <w:r w:rsidR="002369A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 позволяет развить у учащихся навыки самостоятельного исследования и ан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ализа географической информации, что очень важно при на</w:t>
      </w:r>
      <w:r w:rsidR="0047707C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писании ВПР и сдаче ОГЭ и ЕГЭ.</w:t>
      </w:r>
    </w:p>
    <w:p w:rsidR="0047707C" w:rsidRPr="00E66B3D" w:rsidRDefault="0047707C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Как реализует этот подход на практике</w:t>
      </w:r>
      <w:r w:rsidR="0067768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</w:t>
      </w:r>
      <w:r w:rsidR="00A91203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казала 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географии </w:t>
      </w:r>
      <w:r w:rsidR="0067768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школы 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«Юна»  Лазарева Елена Аркадьевна. Тема её выступления «Организация и проведение программных практических работ по географии в соответствии в </w:t>
      </w:r>
      <w:proofErr w:type="gramStart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обновлёнными</w:t>
      </w:r>
      <w:proofErr w:type="gramEnd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ФГОС». Елена Аркадьевна рассказала, какие бывают практические работы (тренировочные и итоговые), об основных формах организации </w:t>
      </w:r>
      <w:proofErr w:type="gramStart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gramEnd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обновлёнными ФГОС</w:t>
      </w:r>
      <w:r w:rsidR="00085C0D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привела примеры выполнения практических работ в 5-6 классах. Также рассказала о совместной полевой </w:t>
      </w:r>
      <w:r w:rsidR="00BF0EB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практике для учащихся </w:t>
      </w:r>
      <w:r w:rsidR="00085C0D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учителем СОШ №5 Тихомировой А.В. </w:t>
      </w:r>
      <w:r w:rsidR="00BF0EB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обучающем полевом учебном центре «Экосистема» в </w:t>
      </w:r>
      <w:proofErr w:type="spellStart"/>
      <w:r w:rsidR="00BF0EB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Мытищинском</w:t>
      </w:r>
      <w:proofErr w:type="spellEnd"/>
      <w:r w:rsidR="00BF0EB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Московской </w:t>
      </w:r>
      <w:r w:rsidR="00BF0EB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области.</w:t>
      </w:r>
      <w:r w:rsidR="0067768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Большим подспорьем в проведении практических работ  является пособие «Практические работы» издательства «Просвещение»</w:t>
      </w:r>
      <w:r w:rsidR="009A0F75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, линии</w:t>
      </w:r>
      <w:r w:rsidR="0067768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«Полярная звезда».</w:t>
      </w:r>
    </w:p>
    <w:p w:rsidR="00A91203" w:rsidRPr="00E66B3D" w:rsidRDefault="00A91203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этом году все школы города перешли на учебники линии «Полярная звезда»</w:t>
      </w:r>
      <w:r w:rsidR="00DF706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06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школах – только 5-6 классы). В других классах работаем по учебникам 2019-2020 года издательства «Дрофа» и «Сфера». Примерная программа с этими учебниками не всегда совпадает. Например, тему населения в этом учебном году мы изучаем в 8 классе, а у нас она в учебниках 9 класса. Поскольку, в прошлом году эту тему не изучали в 8 классе, сейчас нужно было изучать её в начале 9 класса, т.е. провести корректировку программ. Физико-географическое районирование, при котором изучали </w:t>
      </w:r>
      <w:r w:rsidR="00931E4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подробно ФГР России</w:t>
      </w:r>
      <w:r w:rsidR="00E243E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F706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в </w:t>
      </w:r>
      <w:r w:rsidR="00E243E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8 класс</w:t>
      </w:r>
      <w:r w:rsidR="00DF706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243E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31E4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43E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</w:t>
      </w:r>
      <w:r w:rsidR="00931E4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вскользь изучаются в курсе 9 класса, планировалось создать комплексный образ территории, но</w:t>
      </w:r>
      <w:r w:rsidR="00A83C1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детей, к сожалению, не во всех этот образ создаётся.  </w:t>
      </w:r>
      <w:r w:rsidR="00931E4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5 класс вынесены самые сложные вопросы: «План и карта», «Осевое движение Земли» и т.п., дети с масштабом встречаются в курсе математики 6 класса.  Да и в 6 классе -  построение графиков, вычитание чисел со знаком «минус» и многое другое, приходится объяснять раньше, чем это изучается в курсе математики, 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E4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нам не только математическую составляющую нужно объяснить, времени катастрофически не хватает. </w:t>
      </w:r>
      <w:r w:rsidR="00E243E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было бы тему «Гидросфера» перенести в курс 5 класса, а «План и карта» - в 6 класс, но, к сожалению, не от нас это зависит. </w:t>
      </w:r>
      <w:r w:rsidR="00931E4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Практических работ тоже очень много!</w:t>
      </w:r>
      <w:r w:rsidR="00DF706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Сами дети понять этот материал с учебником, без объяснения учителя, не могут, опять получается – в разрез </w:t>
      </w:r>
      <w:proofErr w:type="gramStart"/>
      <w:r w:rsidR="00DF706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DF706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новыми ФГОС. Мотивировать детей в такой ситуации очень сложно! </w:t>
      </w:r>
      <w:r w:rsidR="00931E46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3C1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ходе обсуждения выявили, что большинство учителей предпочитало бы работать по классической линии издательства «Дрофа»,</w:t>
      </w:r>
      <w:r w:rsidR="00A83C1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«Сфере»,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данных учебников нет в перечне</w:t>
      </w:r>
      <w:r w:rsidR="00A83C1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образования. </w:t>
      </w:r>
    </w:p>
    <w:p w:rsidR="00A83C18" w:rsidRPr="00E66B3D" w:rsidRDefault="00E243E6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Как вывод, можно сказать, что пока идёт переходный период</w:t>
      </w:r>
      <w:r w:rsidR="00562797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06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учителям приходится очень нелегко!</w:t>
      </w:r>
    </w:p>
    <w:p w:rsidR="003730F5" w:rsidRPr="00E66B3D" w:rsidRDefault="003730F5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ФГОС 2023 года призывает к интегрированному подходу к изучению географического пространства. Это означает, что учащиеся должны  видеть взаимосвязь между географией и другими предметами, такими как история, экономика, биология и прочие, что позволит лучше понять и оценить взаимосвязь географических явлений с другими аспектами человеческой жизни.</w:t>
      </w:r>
    </w:p>
    <w:p w:rsidR="0020646E" w:rsidRPr="00E66B3D" w:rsidRDefault="00C900D4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0234A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В Федеральном государственном образовательном стандарте основного общего образования отмечается большое значение системно-</w:t>
      </w:r>
      <w:proofErr w:type="spellStart"/>
      <w:r w:rsidR="0010234A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="0010234A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 в организации познавательной деятельности учащихся. Чрезвычайно важно полностью исключить пассивность каждого из участников учебно-воспитательного процесса и включить всех в активную познавательную деятельность. При этом важно обеспечить предварительную мотивацию изучения учебного материала и оптимальную нагрузку каждого учащегося. </w:t>
      </w:r>
    </w:p>
    <w:p w:rsidR="004C7EFC" w:rsidRPr="00E66B3D" w:rsidRDefault="004C7EFC" w:rsidP="001023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Согласно ФГОС по географии 2023 года, одним из основных нововведений является </w:t>
      </w:r>
      <w:proofErr w:type="spellStart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цифровизация</w:t>
      </w:r>
      <w:proofErr w:type="spellEnd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учебного процесса. Это внедрение современных технологий и информационных средств в образовательное пространство, что позволяет расширить возможности обучения и улучшить его качество. Одной из основных причин внедрения цифровых технологий является стремление к более эффективному использованию времени учеников и учителей, а также современным подходам к обучению. Цифровые технологии позволяют создавать интерактивные учебные материалы, использовать различные образовательные платформы и онлайн-ресурсы, проводить электронные опросы и тестирования, корректировать учебные планы и программы в реальном времени и многое другое.</w:t>
      </w:r>
    </w:p>
    <w:p w:rsidR="001F193E" w:rsidRPr="00E66B3D" w:rsidRDefault="006D37E7" w:rsidP="001F19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По 3-му вопросу выступила учитель географии МБОУ СОШ №5 и ФМЛ </w:t>
      </w:r>
      <w:proofErr w:type="spellStart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gramStart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адышевского</w:t>
      </w:r>
      <w:proofErr w:type="spellEnd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Тихомирова А.В., которая рассказала, что</w:t>
      </w:r>
      <w:r w:rsidR="007B6A27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такое геоинформационная система</w:t>
      </w:r>
      <w:r w:rsidR="006B563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какие сервисы испо</w:t>
      </w:r>
      <w:r w:rsidR="001904D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льзует учитель в своей работе.  </w:t>
      </w:r>
      <w:r w:rsidR="006B563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Рассказала, как можно</w:t>
      </w:r>
      <w:r w:rsidR="0066727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63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конкретизировать </w:t>
      </w:r>
      <w:proofErr w:type="spellStart"/>
      <w:r w:rsidR="006B563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метапредметные</w:t>
      </w:r>
      <w:proofErr w:type="spellEnd"/>
      <w:r w:rsidR="006B563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по видам УУД и сгруппировать</w:t>
      </w:r>
      <w:r w:rsidR="0066727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трём направлениям,  о результатах</w:t>
      </w:r>
      <w:r w:rsidR="001F193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которых можно добиться при</w:t>
      </w:r>
      <w:r w:rsidR="0066727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93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использовании в </w:t>
      </w:r>
      <w:r w:rsidR="001F193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образовательном процессе геоинформационных систем.</w:t>
      </w:r>
      <w:r w:rsidR="001F193E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ГИС — система сбора, хранения, анализа и графической визуализации пространственных (географических) данных и связанной с ними информации о необходимых объектах.</w:t>
      </w:r>
    </w:p>
    <w:p w:rsidR="001F193E" w:rsidRPr="00E66B3D" w:rsidRDefault="001F193E" w:rsidP="001F19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ГИС существует довольно много. Но самой популярной и наиболее используемой является QGIS. Но она очень сложна  в использовании.</w:t>
      </w:r>
    </w:p>
    <w:p w:rsidR="00B54A55" w:rsidRPr="00E66B3D" w:rsidRDefault="001F193E" w:rsidP="00B54A5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Самым удобным в работе со школьниками, по мнению учителя,  можно назвать конструктор интерактивных карт </w:t>
      </w:r>
      <w:proofErr w:type="spellStart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Felt</w:t>
      </w:r>
      <w:proofErr w:type="spellEnd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аналог ГИС с простым интуитивным интерфейсом</w:t>
      </w:r>
      <w:r w:rsidR="00B54A55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4A55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54A55" w:rsidRPr="004F652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(</w:t>
      </w:r>
      <w:hyperlink r:id="rId6" w:history="1">
        <w:r w:rsidR="00B54A55" w:rsidRPr="004F6522">
          <w:rPr>
            <w:rStyle w:val="a5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https://felt.com/</w:t>
        </w:r>
      </w:hyperlink>
      <w:r w:rsidR="00B54A55" w:rsidRPr="004F652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).</w:t>
      </w:r>
      <w:r w:rsidR="00B54A55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54A55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Он позволяет быстро создавать интерактивные карты с разным наполнением.</w:t>
      </w:r>
      <w:proofErr w:type="gramEnd"/>
      <w:r w:rsidR="00B54A55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его помощью можно проводить групповые и коллективные практические работы с картами. </w:t>
      </w:r>
      <w:r w:rsidR="001904D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4A55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Felt</w:t>
      </w:r>
      <w:proofErr w:type="spellEnd"/>
      <w:r w:rsidR="00B54A55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хорошо показал себя при коллективной работе школьников в рамках одной темы. Например - практическая работа в 9 классе по теме «Машиностроительный комплекс России».</w:t>
      </w:r>
      <w:r w:rsidR="00B54A55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Перед работой ребята получили следующее задание:</w:t>
      </w:r>
      <w:r w:rsidR="00B54A55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1.Зарегистрироваться </w:t>
      </w:r>
      <w:r w:rsidR="00B54A55" w:rsidRPr="004F652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на </w:t>
      </w:r>
      <w:hyperlink r:id="rId7" w:history="1">
        <w:r w:rsidR="00B54A55" w:rsidRPr="004F6522">
          <w:rPr>
            <w:rStyle w:val="a5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https://felt.com/</w:t>
        </w:r>
      </w:hyperlink>
    </w:p>
    <w:p w:rsidR="00B54A55" w:rsidRPr="004F6522" w:rsidRDefault="00B54A55" w:rsidP="00B54A5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Ссылка на проект </w:t>
      </w:r>
      <w:hyperlink r:id="rId8" w:history="1">
        <w:r w:rsidRPr="004F6522">
          <w:rPr>
            <w:rStyle w:val="a5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https://felt.com/map/MashinostroenieZIdXW9BEuTxOYwfndEm9BTAB?loc=56.395,36.984,8z&amp;share=1</w:t>
        </w:r>
      </w:hyperlink>
    </w:p>
    <w:p w:rsidR="00B54A55" w:rsidRPr="00E66B3D" w:rsidRDefault="00B54A55" w:rsidP="00B54A5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3. Нанести на карту предприятия отрасли</w:t>
      </w:r>
      <w:proofErr w:type="gramStart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....(</w:t>
      </w:r>
      <w:proofErr w:type="gramEnd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распределяет отдельные направления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904D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отрасти среди учеников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 Добавить лого</w:t>
      </w:r>
      <w:r w:rsidR="00F12D5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тип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5. Добавить фото или список продукции, выпускаемой предприятием.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6. Так же можно добавить любую информацию (адрес сайта, история завода, объем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выпуска...)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Результатом данной работы стала интерактивная карта «Машиностроение России», где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соответствующими знаками отмечено размещение всех крупнейших предприятий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отрасли.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Кроме того, все значки </w:t>
      </w:r>
      <w:proofErr w:type="spellStart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кликабельны</w:t>
      </w:r>
      <w:proofErr w:type="spellEnd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, и при нажатии пользователь может увидеть логотип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предприятия и узнать</w:t>
      </w:r>
      <w:r w:rsidR="00F12D5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какую продукцию оно выпускает.</w:t>
      </w:r>
    </w:p>
    <w:p w:rsidR="006D37E7" w:rsidRPr="00E66B3D" w:rsidRDefault="001904D8" w:rsidP="001F19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отметить, что данную работу выполняли все учащиеся класса без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исключения. И, несмотря на технические вопросы, которые, конечно, возникали в ходе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работы, данный проект оказался по плечу даже средним и слабым ученикам.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Поэтому, я думаю, данный конструктор можно смело рекомендовать коллегам географам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историкам и всем, кто использует в своей работе картографическую основу и стремится</w:t>
      </w: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научить ребят не бояться и любить карту.</w:t>
      </w:r>
      <w:r w:rsidR="00F12D58"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2D58" w:rsidRPr="00E66B3D" w:rsidRDefault="00F12D58" w:rsidP="001F19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Выступление дополнил Трофимов Ю.В., который рассказал об отечественных ГИС, которые он использует в работе, но с учениками пока не пробовал применять.</w:t>
      </w:r>
    </w:p>
    <w:p w:rsidR="00F12D58" w:rsidRPr="00E66B3D" w:rsidRDefault="00F12D58" w:rsidP="001F19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ходе обсуждения возник вопрос </w:t>
      </w:r>
      <w:proofErr w:type="gramStart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цифровом контенте в «Моей школе». </w:t>
      </w:r>
      <w:proofErr w:type="spellStart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>Кутьина</w:t>
      </w:r>
      <w:proofErr w:type="spellEnd"/>
      <w:r w:rsidRPr="00E66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Л.Е. показала, как создать ЦДЗ и проверить его.</w:t>
      </w:r>
    </w:p>
    <w:p w:rsidR="0057067C" w:rsidRPr="00E66B3D" w:rsidRDefault="00275229" w:rsidP="00562797">
      <w:pPr>
        <w:pStyle w:val="c2"/>
        <w:shd w:val="clear" w:color="auto" w:fill="FFFFFF"/>
        <w:spacing w:before="0" w:beforeAutospacing="0" w:after="0" w:afterAutospacing="0"/>
      </w:pPr>
      <w:r w:rsidRPr="00E66B3D">
        <w:rPr>
          <w:rStyle w:val="c1"/>
        </w:rPr>
        <w:t xml:space="preserve">   </w:t>
      </w:r>
      <w:r w:rsidR="00562797" w:rsidRPr="00E66B3D">
        <w:rPr>
          <w:rStyle w:val="c1"/>
        </w:rPr>
        <w:t xml:space="preserve">   По 4- 6- </w:t>
      </w:r>
      <w:proofErr w:type="spellStart"/>
      <w:r w:rsidR="00562797" w:rsidRPr="00E66B3D">
        <w:rPr>
          <w:rStyle w:val="c1"/>
        </w:rPr>
        <w:t>му</w:t>
      </w:r>
      <w:proofErr w:type="spellEnd"/>
      <w:r w:rsidR="00562797" w:rsidRPr="00E66B3D">
        <w:rPr>
          <w:rStyle w:val="c1"/>
        </w:rPr>
        <w:t xml:space="preserve"> вопросу выступила </w:t>
      </w:r>
      <w:proofErr w:type="spellStart"/>
      <w:r w:rsidR="00562797" w:rsidRPr="00E66B3D">
        <w:rPr>
          <w:rStyle w:val="c1"/>
        </w:rPr>
        <w:t>Кутьина</w:t>
      </w:r>
      <w:proofErr w:type="spellEnd"/>
      <w:r w:rsidR="00562797" w:rsidRPr="00E66B3D">
        <w:rPr>
          <w:rStyle w:val="c1"/>
        </w:rPr>
        <w:t xml:space="preserve"> Л.Е. о том, что </w:t>
      </w:r>
      <w:r w:rsidR="00562797" w:rsidRPr="00E66B3D">
        <w:t>в 2023-2024 учебном году проведение городских конференций исследовательских и/или проектных работ для учащихся 5-11-х классов планируется 23 и 30 марта 2024 года. Прием заявок и работ на первый (заочный) тур конференций необходимо предоставить  до 05 марта 2024 года. При подготовке к конференциям следует руководствоваться Положениями о проведении конференций, утвержденными приказами ГОРУНО от 08.02.2021 №30/1.1-05 и №31/1.1-05.</w:t>
      </w:r>
    </w:p>
    <w:p w:rsidR="00562797" w:rsidRPr="004F6522" w:rsidRDefault="006D37E7" w:rsidP="00562797">
      <w:pPr>
        <w:pStyle w:val="c2"/>
        <w:shd w:val="clear" w:color="auto" w:fill="FFFFFF"/>
        <w:spacing w:before="0" w:beforeAutospacing="0" w:after="0" w:afterAutospacing="0"/>
        <w:rPr>
          <w:color w:val="0070C0"/>
        </w:rPr>
      </w:pPr>
      <w:r w:rsidRPr="00E66B3D">
        <w:t xml:space="preserve">    Также, на протяжении года</w:t>
      </w:r>
      <w:r w:rsidR="00562797" w:rsidRPr="00E66B3D">
        <w:t xml:space="preserve"> необходимо готовить детей к написанию ВПР</w:t>
      </w:r>
      <w:r w:rsidRPr="00E66B3D">
        <w:t xml:space="preserve"> - подбирать задания, которые связаны с темой урока и постепенно их </w:t>
      </w:r>
      <w:proofErr w:type="gramStart"/>
      <w:r w:rsidRPr="00E66B3D">
        <w:t>отрабатывать</w:t>
      </w:r>
      <w:proofErr w:type="gramEnd"/>
      <w:r w:rsidRPr="00E66B3D">
        <w:t xml:space="preserve">. Результаты написания ВПР входят в рейтинг школ и учитываются при аттестации учителя. </w:t>
      </w:r>
      <w:r w:rsidR="00562797" w:rsidRPr="00E66B3D">
        <w:t xml:space="preserve"> Учащиеся 6-8 и 11 классов каждый год</w:t>
      </w:r>
      <w:r w:rsidR="00C459B1" w:rsidRPr="00E66B3D">
        <w:t xml:space="preserve"> пишут ВПР по географии. </w:t>
      </w:r>
      <w:r w:rsidRPr="00E66B3D">
        <w:t xml:space="preserve">Для подготовки учащихся нужно использовать сайты: </w:t>
      </w:r>
      <w:hyperlink r:id="rId9" w:history="1">
        <w:r w:rsidRPr="004F6522">
          <w:rPr>
            <w:rStyle w:val="a5"/>
            <w:color w:val="0070C0"/>
          </w:rPr>
          <w:t>https://demo.fioco.ru</w:t>
        </w:r>
      </w:hyperlink>
      <w:r w:rsidRPr="004F6522">
        <w:rPr>
          <w:color w:val="0070C0"/>
        </w:rPr>
        <w:t>,</w:t>
      </w:r>
      <w:r w:rsidRPr="00E66B3D">
        <w:t xml:space="preserve"> а также «Решу ВПР» - </w:t>
      </w:r>
      <w:hyperlink r:id="rId10" w:history="1">
        <w:r w:rsidRPr="004F6522">
          <w:rPr>
            <w:rStyle w:val="a5"/>
            <w:color w:val="0070C0"/>
          </w:rPr>
          <w:t>https://geo6-vpr.sdamgia.ru</w:t>
        </w:r>
      </w:hyperlink>
      <w:r w:rsidRPr="004F6522">
        <w:rPr>
          <w:color w:val="0070C0"/>
        </w:rPr>
        <w:t xml:space="preserve">, </w:t>
      </w:r>
    </w:p>
    <w:p w:rsidR="006D37E7" w:rsidRPr="00E66B3D" w:rsidRDefault="004F6522" w:rsidP="00562797">
      <w:pPr>
        <w:pStyle w:val="c2"/>
        <w:shd w:val="clear" w:color="auto" w:fill="FFFFFF"/>
        <w:spacing w:before="0" w:beforeAutospacing="0" w:after="0" w:afterAutospacing="0"/>
      </w:pPr>
      <w:hyperlink r:id="rId11" w:history="1">
        <w:r w:rsidR="006D37E7" w:rsidRPr="004F6522">
          <w:rPr>
            <w:rStyle w:val="a5"/>
            <w:color w:val="0070C0"/>
          </w:rPr>
          <w:t>https://geo7-vpr.sdamgia.ru</w:t>
        </w:r>
      </w:hyperlink>
      <w:r w:rsidR="006D37E7" w:rsidRPr="004F6522">
        <w:rPr>
          <w:color w:val="0070C0"/>
        </w:rPr>
        <w:t xml:space="preserve">,  </w:t>
      </w:r>
      <w:hyperlink r:id="rId12" w:history="1">
        <w:r w:rsidR="006D37E7" w:rsidRPr="004F6522">
          <w:rPr>
            <w:rStyle w:val="a5"/>
            <w:color w:val="0070C0"/>
          </w:rPr>
          <w:t>https://geo8-vpr.sdamgia.ru</w:t>
        </w:r>
      </w:hyperlink>
      <w:r w:rsidR="006D37E7" w:rsidRPr="004F6522">
        <w:rPr>
          <w:color w:val="0070C0"/>
        </w:rPr>
        <w:t xml:space="preserve">, </w:t>
      </w:r>
      <w:hyperlink r:id="rId13" w:history="1">
        <w:r w:rsidR="006D37E7" w:rsidRPr="004F6522">
          <w:rPr>
            <w:rStyle w:val="a5"/>
            <w:color w:val="0070C0"/>
          </w:rPr>
          <w:t>https</w:t>
        </w:r>
        <w:bookmarkStart w:id="0" w:name="_GoBack"/>
        <w:bookmarkEnd w:id="0"/>
        <w:r w:rsidR="006D37E7" w:rsidRPr="004F6522">
          <w:rPr>
            <w:rStyle w:val="a5"/>
            <w:color w:val="0070C0"/>
          </w:rPr>
          <w:t>://geo11-vpr.sdamgia.ru</w:t>
        </w:r>
      </w:hyperlink>
      <w:r w:rsidR="006D37E7" w:rsidRPr="00E66B3D">
        <w:t>.</w:t>
      </w:r>
    </w:p>
    <w:p w:rsidR="006D37E7" w:rsidRPr="00E66B3D" w:rsidRDefault="006D37E7" w:rsidP="00562797">
      <w:pPr>
        <w:pStyle w:val="c2"/>
        <w:shd w:val="clear" w:color="auto" w:fill="FFFFFF"/>
        <w:spacing w:before="0" w:beforeAutospacing="0" w:after="0" w:afterAutospacing="0"/>
      </w:pPr>
      <w:r w:rsidRPr="00E66B3D">
        <w:lastRenderedPageBreak/>
        <w:t xml:space="preserve">   Рекомендовала бы за месяц до проведения ВПР провести тренировочную работу, чтобы учащиеся и учитель поняли, где пробелы и на что ещё раз нужно обратить внимание.</w:t>
      </w:r>
    </w:p>
    <w:p w:rsidR="00C1466B" w:rsidRPr="00E66B3D" w:rsidRDefault="00FC0493" w:rsidP="00FC0493">
      <w:pPr>
        <w:pStyle w:val="c2"/>
        <w:shd w:val="clear" w:color="auto" w:fill="FFFFFF"/>
        <w:spacing w:before="0" w:beforeAutospacing="0" w:after="0" w:afterAutospacing="0"/>
      </w:pPr>
      <w:r w:rsidRPr="00E66B3D">
        <w:t xml:space="preserve">    В прошлом учебном году у нас прошёл </w:t>
      </w:r>
      <w:proofErr w:type="spellStart"/>
      <w:r w:rsidRPr="00E66B3D">
        <w:t>интенсив</w:t>
      </w:r>
      <w:proofErr w:type="spellEnd"/>
      <w:r w:rsidRPr="00E66B3D">
        <w:t xml:space="preserve"> </w:t>
      </w:r>
      <w:r w:rsidR="00C1466B" w:rsidRPr="00E66B3D">
        <w:t xml:space="preserve">для учащихся, сдающих ЕГЭ по географии. </w:t>
      </w:r>
      <w:r w:rsidRPr="00E66B3D">
        <w:t xml:space="preserve">В этом году думаю, также следует провести </w:t>
      </w:r>
      <w:r w:rsidR="00F12D58" w:rsidRPr="00E66B3D">
        <w:t xml:space="preserve">его, но </w:t>
      </w:r>
      <w:r w:rsidRPr="00E66B3D">
        <w:t>в 2 дня</w:t>
      </w:r>
      <w:r w:rsidR="00F12D58" w:rsidRPr="00E66B3D">
        <w:t>, поскольку, за один день очень много детям даётся информации и не все её могут качественно усвоить</w:t>
      </w:r>
      <w:r w:rsidRPr="00E66B3D">
        <w:t xml:space="preserve">. Первый примерно, 18 марта, второй – в апреле. </w:t>
      </w:r>
      <w:r w:rsidR="00C1466B" w:rsidRPr="00E66B3D">
        <w:t>Необходимо обратить внимание на сложные вопросы, в особенности на вопросы с развёрнутым ответом.</w:t>
      </w:r>
      <w:r w:rsidRPr="00E66B3D">
        <w:t xml:space="preserve"> Проводят </w:t>
      </w:r>
      <w:proofErr w:type="spellStart"/>
      <w:r w:rsidRPr="00E66B3D">
        <w:t>интенсив</w:t>
      </w:r>
      <w:proofErr w:type="spellEnd"/>
      <w:r w:rsidRPr="00E66B3D">
        <w:t xml:space="preserve"> </w:t>
      </w:r>
      <w:proofErr w:type="spellStart"/>
      <w:r w:rsidRPr="00E66B3D">
        <w:t>Кутьина</w:t>
      </w:r>
      <w:proofErr w:type="spellEnd"/>
      <w:r w:rsidRPr="00E66B3D">
        <w:t xml:space="preserve"> Л.Е, Тихомирова А.В., </w:t>
      </w:r>
      <w:proofErr w:type="spellStart"/>
      <w:r w:rsidRPr="00E66B3D">
        <w:t>Кутяшова</w:t>
      </w:r>
      <w:proofErr w:type="spellEnd"/>
      <w:r w:rsidRPr="00E66B3D">
        <w:t xml:space="preserve"> И.В., Фролова М.С.</w:t>
      </w:r>
    </w:p>
    <w:p w:rsidR="008D3DB7" w:rsidRPr="00E66B3D" w:rsidRDefault="00C1466B" w:rsidP="00FC0493">
      <w:pPr>
        <w:pStyle w:val="c4"/>
        <w:shd w:val="clear" w:color="auto" w:fill="FFFFFF"/>
        <w:spacing w:before="0" w:beforeAutospacing="0" w:after="0" w:afterAutospacing="0"/>
      </w:pPr>
      <w:r w:rsidRPr="00E66B3D">
        <w:t xml:space="preserve">        </w:t>
      </w:r>
      <w:r w:rsidR="00687DD1" w:rsidRPr="00E66B3D">
        <w:t xml:space="preserve">    </w:t>
      </w:r>
    </w:p>
    <w:p w:rsidR="00687DD1" w:rsidRPr="00E66B3D" w:rsidRDefault="00687DD1" w:rsidP="009C7A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B3D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87DD1" w:rsidRPr="00E66B3D" w:rsidRDefault="00DA4BDD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66B3D">
        <w:rPr>
          <w:rFonts w:ascii="Times New Roman" w:hAnsi="Times New Roman"/>
          <w:bCs/>
          <w:sz w:val="24"/>
          <w:szCs w:val="24"/>
        </w:rPr>
        <w:t xml:space="preserve">В своей работе следовать требованиям обновлённых ФГОС, делиться наработками по данному </w:t>
      </w:r>
      <w:r w:rsidR="007A7988" w:rsidRPr="00E66B3D">
        <w:rPr>
          <w:rFonts w:ascii="Times New Roman" w:hAnsi="Times New Roman"/>
          <w:bCs/>
          <w:sz w:val="24"/>
          <w:szCs w:val="24"/>
        </w:rPr>
        <w:t>направлению, разработать памятки</w:t>
      </w:r>
      <w:r w:rsidRPr="00E66B3D">
        <w:rPr>
          <w:rFonts w:ascii="Times New Roman" w:hAnsi="Times New Roman"/>
          <w:bCs/>
          <w:sz w:val="24"/>
          <w:szCs w:val="24"/>
        </w:rPr>
        <w:t xml:space="preserve"> по проведению практических работ по географии</w:t>
      </w:r>
      <w:r w:rsidR="00687DD1" w:rsidRPr="00E66B3D">
        <w:rPr>
          <w:rFonts w:ascii="Times New Roman" w:hAnsi="Times New Roman"/>
          <w:bCs/>
          <w:sz w:val="24"/>
          <w:szCs w:val="24"/>
        </w:rPr>
        <w:t>;</w:t>
      </w:r>
    </w:p>
    <w:p w:rsidR="00687DD1" w:rsidRPr="00E66B3D" w:rsidRDefault="00DA4BDD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66B3D">
        <w:rPr>
          <w:rFonts w:ascii="Times New Roman" w:hAnsi="Times New Roman"/>
          <w:bCs/>
          <w:sz w:val="24"/>
          <w:szCs w:val="24"/>
        </w:rPr>
        <w:t xml:space="preserve">18 марта </w:t>
      </w:r>
      <w:r w:rsidR="00687DD1" w:rsidRPr="00E66B3D">
        <w:rPr>
          <w:rFonts w:ascii="Times New Roman" w:hAnsi="Times New Roman"/>
          <w:bCs/>
          <w:sz w:val="24"/>
          <w:szCs w:val="24"/>
        </w:rPr>
        <w:t>провести</w:t>
      </w:r>
      <w:r w:rsidR="00F12D58" w:rsidRPr="00E66B3D">
        <w:rPr>
          <w:rFonts w:ascii="Times New Roman" w:hAnsi="Times New Roman"/>
          <w:bCs/>
          <w:sz w:val="24"/>
          <w:szCs w:val="24"/>
        </w:rPr>
        <w:t xml:space="preserve"> первое занятие</w:t>
      </w:r>
      <w:r w:rsidR="00687DD1" w:rsidRPr="00E66B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7DD1" w:rsidRPr="00E66B3D">
        <w:rPr>
          <w:rFonts w:ascii="Times New Roman" w:hAnsi="Times New Roman"/>
          <w:bCs/>
          <w:sz w:val="24"/>
          <w:szCs w:val="24"/>
        </w:rPr>
        <w:t>интенсив</w:t>
      </w:r>
      <w:r w:rsidR="00F12D58" w:rsidRPr="00E66B3D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="00687DD1" w:rsidRPr="00E66B3D">
        <w:rPr>
          <w:rFonts w:ascii="Times New Roman" w:hAnsi="Times New Roman"/>
          <w:bCs/>
          <w:sz w:val="24"/>
          <w:szCs w:val="24"/>
        </w:rPr>
        <w:t xml:space="preserve"> для детей, сдающих ЕГЭ. Ответственная – </w:t>
      </w:r>
      <w:proofErr w:type="spellStart"/>
      <w:r w:rsidR="00687DD1" w:rsidRPr="00E66B3D">
        <w:rPr>
          <w:rFonts w:ascii="Times New Roman" w:hAnsi="Times New Roman"/>
          <w:bCs/>
          <w:sz w:val="24"/>
          <w:szCs w:val="24"/>
        </w:rPr>
        <w:t>Кутьина</w:t>
      </w:r>
      <w:proofErr w:type="spellEnd"/>
      <w:r w:rsidR="00687DD1" w:rsidRPr="00E66B3D">
        <w:rPr>
          <w:rFonts w:ascii="Times New Roman" w:hAnsi="Times New Roman"/>
          <w:bCs/>
          <w:sz w:val="24"/>
          <w:szCs w:val="24"/>
        </w:rPr>
        <w:t xml:space="preserve"> Л.Е. </w:t>
      </w:r>
    </w:p>
    <w:p w:rsidR="00687DD1" w:rsidRPr="00E66B3D" w:rsidRDefault="00687DD1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66B3D">
        <w:rPr>
          <w:rFonts w:ascii="Times New Roman" w:hAnsi="Times New Roman"/>
          <w:bCs/>
          <w:sz w:val="24"/>
          <w:szCs w:val="24"/>
        </w:rPr>
        <w:t xml:space="preserve">Принять участие в </w:t>
      </w:r>
      <w:r w:rsidR="00DA4BDD" w:rsidRPr="00E66B3D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="00DA4BDD" w:rsidRPr="00E66B3D">
        <w:rPr>
          <w:rFonts w:ascii="Times New Roman" w:hAnsi="Times New Roman"/>
          <w:sz w:val="24"/>
          <w:szCs w:val="24"/>
        </w:rPr>
        <w:t>научно-практической конференции школьников 5-8, 9-11 классов.</w:t>
      </w:r>
    </w:p>
    <w:p w:rsidR="00687DD1" w:rsidRPr="00E66B3D" w:rsidRDefault="00170557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>Готовить целенаправленно детей к ВПР на протяжени</w:t>
      </w:r>
      <w:proofErr w:type="gramStart"/>
      <w:r w:rsidRPr="00E66B3D">
        <w:rPr>
          <w:rFonts w:ascii="Times New Roman" w:hAnsi="Times New Roman"/>
          <w:sz w:val="24"/>
          <w:szCs w:val="24"/>
        </w:rPr>
        <w:t>е</w:t>
      </w:r>
      <w:proofErr w:type="gramEnd"/>
      <w:r w:rsidRPr="00E66B3D">
        <w:rPr>
          <w:rFonts w:ascii="Times New Roman" w:hAnsi="Times New Roman"/>
          <w:sz w:val="24"/>
          <w:szCs w:val="24"/>
        </w:rPr>
        <w:t xml:space="preserve"> года, создать банк заданий, которые могут встретиться в ВПР.</w:t>
      </w:r>
    </w:p>
    <w:p w:rsidR="00170557" w:rsidRPr="00E66B3D" w:rsidRDefault="00DA4BDD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>И</w:t>
      </w:r>
      <w:r w:rsidR="00170557" w:rsidRPr="00E66B3D">
        <w:rPr>
          <w:rFonts w:ascii="Times New Roman" w:hAnsi="Times New Roman"/>
          <w:sz w:val="24"/>
          <w:szCs w:val="24"/>
        </w:rPr>
        <w:t>спользовать в своей работе опыт Тихомировой А.В.</w:t>
      </w:r>
      <w:r w:rsidRPr="00E66B3D">
        <w:rPr>
          <w:rFonts w:ascii="Times New Roman" w:hAnsi="Times New Roman"/>
          <w:sz w:val="24"/>
          <w:szCs w:val="24"/>
        </w:rPr>
        <w:t xml:space="preserve"> и Лазаревой Е.А.</w:t>
      </w:r>
    </w:p>
    <w:p w:rsidR="00F12D58" w:rsidRPr="00E66B3D" w:rsidRDefault="00F12D58" w:rsidP="00687DD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>Активнее делится опытом своей работы, создавать методические материалы, которые могли бы использовать и другие учителя географии.</w:t>
      </w:r>
    </w:p>
    <w:p w:rsidR="00352BC6" w:rsidRPr="00E66B3D" w:rsidRDefault="00352BC6" w:rsidP="00352BC6">
      <w:pPr>
        <w:ind w:left="360"/>
        <w:rPr>
          <w:rFonts w:ascii="Times New Roman" w:hAnsi="Times New Roman"/>
          <w:bCs/>
          <w:sz w:val="24"/>
          <w:szCs w:val="24"/>
        </w:rPr>
      </w:pPr>
    </w:p>
    <w:p w:rsidR="00352BC6" w:rsidRPr="00E66B3D" w:rsidRDefault="00352BC6" w:rsidP="00352BC6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E66B3D">
        <w:rPr>
          <w:rFonts w:ascii="Times New Roman" w:hAnsi="Times New Roman"/>
          <w:b/>
          <w:bCs/>
          <w:sz w:val="24"/>
          <w:szCs w:val="24"/>
        </w:rPr>
        <w:t xml:space="preserve">Присутствовали: </w:t>
      </w:r>
    </w:p>
    <w:p w:rsidR="00352BC6" w:rsidRPr="00E66B3D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6B3D">
        <w:rPr>
          <w:rFonts w:ascii="Times New Roman" w:hAnsi="Times New Roman"/>
          <w:sz w:val="24"/>
          <w:szCs w:val="24"/>
        </w:rPr>
        <w:t>Кутьина</w:t>
      </w:r>
      <w:proofErr w:type="spellEnd"/>
      <w:r w:rsidRPr="00E66B3D">
        <w:rPr>
          <w:rFonts w:ascii="Times New Roman" w:hAnsi="Times New Roman"/>
          <w:sz w:val="24"/>
          <w:szCs w:val="24"/>
        </w:rPr>
        <w:t xml:space="preserve"> Л.Е. – Гимназия </w:t>
      </w:r>
      <w:r w:rsidR="008812B4" w:rsidRPr="00E66B3D">
        <w:rPr>
          <w:rFonts w:ascii="Times New Roman" w:hAnsi="Times New Roman"/>
          <w:sz w:val="24"/>
          <w:szCs w:val="24"/>
        </w:rPr>
        <w:t>№</w:t>
      </w:r>
      <w:r w:rsidRPr="00E66B3D">
        <w:rPr>
          <w:rFonts w:ascii="Times New Roman" w:hAnsi="Times New Roman"/>
          <w:sz w:val="24"/>
          <w:szCs w:val="24"/>
        </w:rPr>
        <w:t>3, «Православная гимназия»</w:t>
      </w:r>
    </w:p>
    <w:p w:rsidR="00DA4BDD" w:rsidRPr="00E66B3D" w:rsidRDefault="00DA4BDD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>Никонова О. Н. – МБОУ №1</w:t>
      </w:r>
    </w:p>
    <w:p w:rsidR="00DA4BDD" w:rsidRPr="00E66B3D" w:rsidRDefault="00DA4BDD" w:rsidP="00DA4B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>Казымова Л.Н. – МБОУ №2</w:t>
      </w:r>
    </w:p>
    <w:p w:rsidR="00352BC6" w:rsidRPr="00E66B3D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 xml:space="preserve">Тихомирова А.В. – МБОУ №5, лицей </w:t>
      </w:r>
      <w:proofErr w:type="spellStart"/>
      <w:r w:rsidRPr="00E66B3D">
        <w:rPr>
          <w:rFonts w:ascii="Times New Roman" w:hAnsi="Times New Roman"/>
          <w:sz w:val="24"/>
          <w:szCs w:val="24"/>
        </w:rPr>
        <w:t>им.В.Г</w:t>
      </w:r>
      <w:proofErr w:type="spellEnd"/>
      <w:r w:rsidRPr="00E66B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6B3D">
        <w:rPr>
          <w:rFonts w:ascii="Times New Roman" w:hAnsi="Times New Roman"/>
          <w:sz w:val="24"/>
          <w:szCs w:val="24"/>
        </w:rPr>
        <w:t>Кадышевского</w:t>
      </w:r>
      <w:proofErr w:type="spellEnd"/>
    </w:p>
    <w:p w:rsidR="001241D6" w:rsidRPr="00E66B3D" w:rsidRDefault="001241D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 xml:space="preserve">Трофимов Ю. В. – лицей </w:t>
      </w:r>
      <w:r w:rsidR="008812B4" w:rsidRPr="00E66B3D">
        <w:rPr>
          <w:rFonts w:ascii="Times New Roman" w:hAnsi="Times New Roman"/>
          <w:sz w:val="24"/>
          <w:szCs w:val="24"/>
        </w:rPr>
        <w:t>№</w:t>
      </w:r>
      <w:r w:rsidRPr="00E66B3D">
        <w:rPr>
          <w:rFonts w:ascii="Times New Roman" w:hAnsi="Times New Roman"/>
          <w:sz w:val="24"/>
          <w:szCs w:val="24"/>
        </w:rPr>
        <w:t>6</w:t>
      </w:r>
    </w:p>
    <w:p w:rsidR="00352BC6" w:rsidRPr="00E66B3D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>Редькина Е.Н. – МБОУ №7</w:t>
      </w:r>
    </w:p>
    <w:p w:rsidR="00352BC6" w:rsidRPr="00E66B3D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6B3D">
        <w:rPr>
          <w:rFonts w:ascii="Times New Roman" w:hAnsi="Times New Roman"/>
          <w:sz w:val="24"/>
          <w:szCs w:val="24"/>
        </w:rPr>
        <w:t>Гринчак</w:t>
      </w:r>
      <w:proofErr w:type="spellEnd"/>
      <w:r w:rsidRPr="00E66B3D">
        <w:rPr>
          <w:rFonts w:ascii="Times New Roman" w:hAnsi="Times New Roman"/>
          <w:sz w:val="24"/>
          <w:szCs w:val="24"/>
        </w:rPr>
        <w:t xml:space="preserve"> К.В.– Гимназия </w:t>
      </w:r>
      <w:r w:rsidR="008812B4" w:rsidRPr="00E66B3D">
        <w:rPr>
          <w:rFonts w:ascii="Times New Roman" w:hAnsi="Times New Roman"/>
          <w:sz w:val="24"/>
          <w:szCs w:val="24"/>
        </w:rPr>
        <w:t>№</w:t>
      </w:r>
      <w:r w:rsidRPr="00E66B3D">
        <w:rPr>
          <w:rFonts w:ascii="Times New Roman" w:hAnsi="Times New Roman"/>
          <w:sz w:val="24"/>
          <w:szCs w:val="24"/>
        </w:rPr>
        <w:t>8</w:t>
      </w:r>
    </w:p>
    <w:p w:rsidR="008812B4" w:rsidRPr="00E66B3D" w:rsidRDefault="008812B4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>Аль-</w:t>
      </w:r>
      <w:proofErr w:type="spellStart"/>
      <w:r w:rsidRPr="00E66B3D">
        <w:rPr>
          <w:rFonts w:ascii="Times New Roman" w:hAnsi="Times New Roman"/>
          <w:sz w:val="24"/>
          <w:szCs w:val="24"/>
        </w:rPr>
        <w:t>Маайта</w:t>
      </w:r>
      <w:proofErr w:type="spellEnd"/>
      <w:r w:rsidRPr="00E66B3D">
        <w:rPr>
          <w:rFonts w:ascii="Times New Roman" w:hAnsi="Times New Roman"/>
          <w:sz w:val="24"/>
          <w:szCs w:val="24"/>
        </w:rPr>
        <w:t xml:space="preserve">  Н.В. – СОШ №9</w:t>
      </w:r>
    </w:p>
    <w:p w:rsidR="00352BC6" w:rsidRPr="00E66B3D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>Казакова Г.И. – МБОУ №10</w:t>
      </w:r>
    </w:p>
    <w:p w:rsidR="00352BC6" w:rsidRPr="00E66B3D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 xml:space="preserve">Фролова М.С. – Гимназия </w:t>
      </w:r>
      <w:r w:rsidR="008812B4" w:rsidRPr="00E66B3D">
        <w:rPr>
          <w:rFonts w:ascii="Times New Roman" w:hAnsi="Times New Roman"/>
          <w:sz w:val="24"/>
          <w:szCs w:val="24"/>
        </w:rPr>
        <w:t>№</w:t>
      </w:r>
      <w:r w:rsidRPr="00E66B3D">
        <w:rPr>
          <w:rFonts w:ascii="Times New Roman" w:hAnsi="Times New Roman"/>
          <w:sz w:val="24"/>
          <w:szCs w:val="24"/>
        </w:rPr>
        <w:t>11</w:t>
      </w:r>
    </w:p>
    <w:p w:rsidR="00352BC6" w:rsidRPr="00E66B3D" w:rsidRDefault="00352BC6" w:rsidP="00352B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B3D">
        <w:rPr>
          <w:rFonts w:ascii="Times New Roman" w:hAnsi="Times New Roman"/>
          <w:sz w:val="24"/>
          <w:szCs w:val="24"/>
        </w:rPr>
        <w:t>Лазарева Е.А. – ЧУОО «Юна»</w:t>
      </w:r>
    </w:p>
    <w:p w:rsidR="00506999" w:rsidRPr="00E66B3D" w:rsidRDefault="00506999" w:rsidP="0050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999" w:rsidRPr="00E66B3D" w:rsidRDefault="000E3DE6" w:rsidP="0050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B3D">
        <w:rPr>
          <w:noProof/>
        </w:rPr>
        <w:drawing>
          <wp:anchor distT="0" distB="0" distL="114300" distR="114300" simplePos="0" relativeHeight="251658240" behindDoc="1" locked="0" layoutInCell="1" allowOverlap="1" wp14:anchorId="0BE85651" wp14:editId="6B442A7B">
            <wp:simplePos x="0" y="0"/>
            <wp:positionH relativeFrom="column">
              <wp:posOffset>3615055</wp:posOffset>
            </wp:positionH>
            <wp:positionV relativeFrom="paragraph">
              <wp:posOffset>53340</wp:posOffset>
            </wp:positionV>
            <wp:extent cx="971550" cy="474345"/>
            <wp:effectExtent l="0" t="0" r="0" b="0"/>
            <wp:wrapThrough wrapText="bothSides">
              <wp:wrapPolygon edited="0">
                <wp:start x="0" y="0"/>
                <wp:lineTo x="0" y="20819"/>
                <wp:lineTo x="21176" y="20819"/>
                <wp:lineTo x="21176" y="0"/>
                <wp:lineTo x="0" y="0"/>
              </wp:wrapPolygon>
            </wp:wrapThrough>
            <wp:docPr id="3" name="Рисунок 3" descr="C:\Users\admin\AppData\Local\Microsoft\Windows\Temporary Internet Files\Content.Word\IMG_20240219_19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IMG_20240219_1951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BC6" w:rsidRPr="00E66B3D" w:rsidRDefault="00352BC6" w:rsidP="00352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B3D">
        <w:rPr>
          <w:rFonts w:ascii="Times New Roman" w:hAnsi="Times New Roman" w:cs="Times New Roman"/>
          <w:sz w:val="24"/>
          <w:szCs w:val="24"/>
        </w:rPr>
        <w:t xml:space="preserve">Руководитель ГМО учителей географии </w:t>
      </w:r>
      <w:r w:rsidR="000E3DE6" w:rsidRPr="00E66B3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="000E3DE6" w:rsidRPr="00E66B3D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="000E3DE6" w:rsidRPr="00E66B3D">
        <w:rPr>
          <w:rFonts w:ascii="Times New Roman" w:hAnsi="Times New Roman" w:cs="Times New Roman"/>
          <w:sz w:val="24"/>
          <w:szCs w:val="24"/>
        </w:rPr>
        <w:t xml:space="preserve"> </w:t>
      </w:r>
      <w:r w:rsidRPr="00E66B3D">
        <w:rPr>
          <w:rFonts w:ascii="Times New Roman" w:hAnsi="Times New Roman" w:cs="Times New Roman"/>
          <w:sz w:val="24"/>
          <w:szCs w:val="24"/>
        </w:rPr>
        <w:t xml:space="preserve">Л.Е. </w:t>
      </w:r>
    </w:p>
    <w:p w:rsidR="008D3DB7" w:rsidRPr="00E66B3D" w:rsidRDefault="008D3DB7" w:rsidP="009C7AB8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8D3DB7" w:rsidRPr="009C7AB8" w:rsidRDefault="008D3DB7" w:rsidP="009C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DDF" w:rsidRPr="009C7AB8" w:rsidRDefault="00404DDF" w:rsidP="009C7AB8">
      <w:pPr>
        <w:rPr>
          <w:rFonts w:ascii="Times New Roman" w:hAnsi="Times New Roman" w:cs="Times New Roman"/>
          <w:sz w:val="24"/>
          <w:szCs w:val="24"/>
        </w:rPr>
      </w:pPr>
    </w:p>
    <w:sectPr w:rsidR="00404DDF" w:rsidRPr="009C7AB8" w:rsidSect="005F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165"/>
    <w:multiLevelType w:val="hybridMultilevel"/>
    <w:tmpl w:val="5066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D12BF"/>
    <w:multiLevelType w:val="hybridMultilevel"/>
    <w:tmpl w:val="061A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810"/>
    <w:multiLevelType w:val="hybridMultilevel"/>
    <w:tmpl w:val="951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91594"/>
    <w:multiLevelType w:val="hybridMultilevel"/>
    <w:tmpl w:val="44CA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B16"/>
    <w:rsid w:val="00085C0D"/>
    <w:rsid w:val="000E3DE6"/>
    <w:rsid w:val="000E748A"/>
    <w:rsid w:val="0010234A"/>
    <w:rsid w:val="00120FD6"/>
    <w:rsid w:val="001241D6"/>
    <w:rsid w:val="00170557"/>
    <w:rsid w:val="001904D8"/>
    <w:rsid w:val="001F013C"/>
    <w:rsid w:val="001F193E"/>
    <w:rsid w:val="0020646E"/>
    <w:rsid w:val="002369A8"/>
    <w:rsid w:val="00275229"/>
    <w:rsid w:val="002D23D7"/>
    <w:rsid w:val="002F1394"/>
    <w:rsid w:val="0033769D"/>
    <w:rsid w:val="00346520"/>
    <w:rsid w:val="00352BC6"/>
    <w:rsid w:val="00357E15"/>
    <w:rsid w:val="003730F5"/>
    <w:rsid w:val="003A71F0"/>
    <w:rsid w:val="003B071F"/>
    <w:rsid w:val="00404DDF"/>
    <w:rsid w:val="0047707C"/>
    <w:rsid w:val="004C7EFC"/>
    <w:rsid w:val="004F6522"/>
    <w:rsid w:val="00506999"/>
    <w:rsid w:val="00562797"/>
    <w:rsid w:val="0057067C"/>
    <w:rsid w:val="00580D28"/>
    <w:rsid w:val="005C1664"/>
    <w:rsid w:val="005F159E"/>
    <w:rsid w:val="005F1B66"/>
    <w:rsid w:val="0066727E"/>
    <w:rsid w:val="00677686"/>
    <w:rsid w:val="00687DD1"/>
    <w:rsid w:val="006A0EA2"/>
    <w:rsid w:val="006B563E"/>
    <w:rsid w:val="006D37E7"/>
    <w:rsid w:val="007268E2"/>
    <w:rsid w:val="00733F63"/>
    <w:rsid w:val="00734083"/>
    <w:rsid w:val="00751266"/>
    <w:rsid w:val="00794E08"/>
    <w:rsid w:val="007A7988"/>
    <w:rsid w:val="007B6A27"/>
    <w:rsid w:val="008812B4"/>
    <w:rsid w:val="008D3DB7"/>
    <w:rsid w:val="008D6BD2"/>
    <w:rsid w:val="0090535F"/>
    <w:rsid w:val="00923E0F"/>
    <w:rsid w:val="00931E46"/>
    <w:rsid w:val="009A0F75"/>
    <w:rsid w:val="009C7AB8"/>
    <w:rsid w:val="009D56C7"/>
    <w:rsid w:val="00A5554B"/>
    <w:rsid w:val="00A66B5E"/>
    <w:rsid w:val="00A83C18"/>
    <w:rsid w:val="00A91203"/>
    <w:rsid w:val="00AC5959"/>
    <w:rsid w:val="00B32494"/>
    <w:rsid w:val="00B54A55"/>
    <w:rsid w:val="00BB4AAE"/>
    <w:rsid w:val="00BF0EB8"/>
    <w:rsid w:val="00C1466B"/>
    <w:rsid w:val="00C164F5"/>
    <w:rsid w:val="00C459B1"/>
    <w:rsid w:val="00C633A9"/>
    <w:rsid w:val="00C70B90"/>
    <w:rsid w:val="00C900D4"/>
    <w:rsid w:val="00C91580"/>
    <w:rsid w:val="00CE33D7"/>
    <w:rsid w:val="00D41687"/>
    <w:rsid w:val="00DA4BDD"/>
    <w:rsid w:val="00DB3C2E"/>
    <w:rsid w:val="00DC14A8"/>
    <w:rsid w:val="00DD641E"/>
    <w:rsid w:val="00DF7068"/>
    <w:rsid w:val="00E243E6"/>
    <w:rsid w:val="00E45B16"/>
    <w:rsid w:val="00E66B3D"/>
    <w:rsid w:val="00EA48EE"/>
    <w:rsid w:val="00F04169"/>
    <w:rsid w:val="00F12D58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404DDF"/>
  </w:style>
  <w:style w:type="character" w:customStyle="1" w:styleId="c3">
    <w:name w:val="c3"/>
    <w:basedOn w:val="a0"/>
    <w:rsid w:val="00C164F5"/>
  </w:style>
  <w:style w:type="character" w:customStyle="1" w:styleId="c13">
    <w:name w:val="c13"/>
    <w:basedOn w:val="a0"/>
    <w:rsid w:val="00C164F5"/>
  </w:style>
  <w:style w:type="paragraph" w:customStyle="1" w:styleId="c2">
    <w:name w:val="c2"/>
    <w:basedOn w:val="a"/>
    <w:rsid w:val="002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646E"/>
  </w:style>
  <w:style w:type="paragraph" w:customStyle="1" w:styleId="c11">
    <w:name w:val="c11"/>
    <w:basedOn w:val="a"/>
    <w:rsid w:val="0057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067C"/>
  </w:style>
  <w:style w:type="paragraph" w:customStyle="1" w:styleId="c4">
    <w:name w:val="c4"/>
    <w:basedOn w:val="a"/>
    <w:rsid w:val="002F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E33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lt.com/map/MashinostroenieZIdXW9BEuTxOYwfndEm9BTAB?loc=56.395,36.984,8z&amp;share=1" TargetMode="External"/><Relationship Id="rId13" Type="http://schemas.openxmlformats.org/officeDocument/2006/relationships/hyperlink" Target="https://geo11-vpr.sdamg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elt.com/" TargetMode="External"/><Relationship Id="rId12" Type="http://schemas.openxmlformats.org/officeDocument/2006/relationships/hyperlink" Target="https://geo8-vpr.sdamgi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elt.com/" TargetMode="External"/><Relationship Id="rId11" Type="http://schemas.openxmlformats.org/officeDocument/2006/relationships/hyperlink" Target="https://geo7-vpr.sdamg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o6-vpr.sdamg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fioco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2023-03-29T18:02:00Z</dcterms:created>
  <dcterms:modified xsi:type="dcterms:W3CDTF">2024-02-19T18:47:00Z</dcterms:modified>
</cp:coreProperties>
</file>