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C8" w:rsidRPr="00C1408D" w:rsidRDefault="0007756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8D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:rsidR="00F269C8" w:rsidRPr="00C1408D" w:rsidRDefault="00F269C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8D">
        <w:rPr>
          <w:rFonts w:ascii="Times New Roman" w:hAnsi="Times New Roman" w:cs="Times New Roman"/>
          <w:b/>
          <w:bCs/>
          <w:sz w:val="24"/>
          <w:szCs w:val="24"/>
        </w:rPr>
        <w:t>заседания городского методического объединения учи</w:t>
      </w:r>
      <w:r w:rsidR="00DE2070" w:rsidRPr="00C1408D">
        <w:rPr>
          <w:rFonts w:ascii="Times New Roman" w:hAnsi="Times New Roman" w:cs="Times New Roman"/>
          <w:b/>
          <w:bCs/>
          <w:sz w:val="24"/>
          <w:szCs w:val="24"/>
        </w:rPr>
        <w:t xml:space="preserve">телей географии и экономики от </w:t>
      </w:r>
      <w:r w:rsidR="00CC1C10" w:rsidRPr="00C1408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E2070" w:rsidRPr="00C1408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77568" w:rsidRPr="00C140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2070" w:rsidRPr="00C1408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C1C10" w:rsidRPr="00C140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408D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F269C8" w:rsidRPr="00C1408D" w:rsidRDefault="00F269C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C10" w:rsidRPr="00C1408D" w:rsidRDefault="00DE2070" w:rsidP="00C1408D">
      <w:pPr>
        <w:pStyle w:val="a8"/>
        <w:spacing w:line="360" w:lineRule="auto"/>
        <w:ind w:firstLine="62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08D">
        <w:rPr>
          <w:rFonts w:ascii="Times New Roman" w:hAnsi="Times New Roman" w:cs="Times New Roman"/>
          <w:b/>
          <w:sz w:val="24"/>
          <w:szCs w:val="24"/>
        </w:rPr>
        <w:t>Тема:</w:t>
      </w:r>
      <w:r w:rsidRPr="00C1408D">
        <w:rPr>
          <w:rFonts w:ascii="Times New Roman" w:hAnsi="Times New Roman" w:cs="Times New Roman"/>
          <w:sz w:val="24"/>
          <w:szCs w:val="24"/>
        </w:rPr>
        <w:t xml:space="preserve"> </w:t>
      </w:r>
      <w:r w:rsidR="00077568" w:rsidRPr="00C140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CC1C10" w:rsidRPr="00C1408D">
        <w:rPr>
          <w:rFonts w:ascii="Times New Roman" w:hAnsi="Times New Roman" w:cs="Times New Roman"/>
          <w:i/>
          <w:sz w:val="24"/>
          <w:szCs w:val="24"/>
        </w:rPr>
        <w:t>«</w:t>
      </w:r>
      <w:r w:rsidR="00CC1C10" w:rsidRPr="00C1408D">
        <w:rPr>
          <w:rFonts w:ascii="Times New Roman" w:hAnsi="Times New Roman" w:cs="Times New Roman"/>
          <w:b/>
          <w:i/>
          <w:sz w:val="24"/>
          <w:szCs w:val="24"/>
        </w:rPr>
        <w:t>Развитие профессиональных компетентностей педагогов, как фактор достижения современного качества образования и воспитания обучающихся; системный подход к формированию функциональной грамотности обучающихся в условиях обновленного ФГОС»</w:t>
      </w:r>
      <w:proofErr w:type="gramEnd"/>
    </w:p>
    <w:p w:rsidR="00DE2070" w:rsidRPr="00C1408D" w:rsidRDefault="00DE2070" w:rsidP="00C1408D">
      <w:pPr>
        <w:pStyle w:val="a8"/>
        <w:spacing w:line="360" w:lineRule="auto"/>
        <w:ind w:firstLine="62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9C8" w:rsidRPr="00C1408D" w:rsidRDefault="00F269C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08D">
        <w:rPr>
          <w:rFonts w:ascii="Times New Roman" w:hAnsi="Times New Roman" w:cs="Times New Roman"/>
          <w:sz w:val="24"/>
          <w:szCs w:val="24"/>
          <w:u w:val="single"/>
        </w:rPr>
        <w:t xml:space="preserve">Повестка: </w:t>
      </w:r>
    </w:p>
    <w:p w:rsidR="00F269C8" w:rsidRPr="00C1408D" w:rsidRDefault="00F269C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9C8" w:rsidRPr="00C1408D" w:rsidRDefault="00F269C8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077568" w:rsidRPr="00C1408D">
        <w:rPr>
          <w:rFonts w:ascii="Times New Roman" w:hAnsi="Times New Roman" w:cs="Times New Roman"/>
          <w:sz w:val="24"/>
          <w:szCs w:val="24"/>
        </w:rPr>
        <w:t xml:space="preserve">работы ГМО учителей </w:t>
      </w:r>
      <w:r w:rsidR="0069681D" w:rsidRPr="00C1408D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CC1C10" w:rsidRPr="00C1408D">
        <w:rPr>
          <w:rFonts w:ascii="Times New Roman" w:hAnsi="Times New Roman" w:cs="Times New Roman"/>
          <w:sz w:val="24"/>
          <w:szCs w:val="24"/>
        </w:rPr>
        <w:t xml:space="preserve"> за 2021-2022</w:t>
      </w:r>
      <w:r w:rsidR="00077568" w:rsidRPr="00C1408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9681D" w:rsidRPr="00C1408D">
        <w:rPr>
          <w:rFonts w:ascii="Times New Roman" w:hAnsi="Times New Roman" w:cs="Times New Roman"/>
          <w:sz w:val="24"/>
          <w:szCs w:val="24"/>
        </w:rPr>
        <w:t>.</w:t>
      </w:r>
      <w:r w:rsidR="003A0B01" w:rsidRPr="00C1408D">
        <w:rPr>
          <w:rFonts w:ascii="Times New Roman" w:hAnsi="Times New Roman" w:cs="Times New Roman"/>
          <w:sz w:val="24"/>
          <w:szCs w:val="24"/>
        </w:rPr>
        <w:t xml:space="preserve"> Обсуждение и утве</w:t>
      </w:r>
      <w:r w:rsidR="00CC1C10" w:rsidRPr="00C1408D">
        <w:rPr>
          <w:rFonts w:ascii="Times New Roman" w:hAnsi="Times New Roman" w:cs="Times New Roman"/>
          <w:sz w:val="24"/>
          <w:szCs w:val="24"/>
        </w:rPr>
        <w:t>рждение плана работы ГМО на 2022 – 2023</w:t>
      </w:r>
      <w:r w:rsidR="003A0B01" w:rsidRPr="00C1408D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9A0355" w:rsidRPr="00C14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355" w:rsidRPr="00C1408D">
        <w:rPr>
          <w:rFonts w:ascii="Times New Roman" w:hAnsi="Times New Roman" w:cs="Times New Roman"/>
          <w:sz w:val="24"/>
          <w:szCs w:val="24"/>
        </w:rPr>
        <w:t>Планирование мероприятий, направленных на изучение и распространение передового педагогического опыта: конференции, семинары, круглые столы, методические декады, дискуссии, тренинги, фестивали, педагогические мастерские и др.</w:t>
      </w:r>
      <w:proofErr w:type="gramEnd"/>
    </w:p>
    <w:p w:rsidR="009A0355" w:rsidRPr="00C1408D" w:rsidRDefault="009A0355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Состояние преподавания и качества знаний, обучающихся (анализ проведения ВПР, РДР)</w:t>
      </w:r>
    </w:p>
    <w:p w:rsidR="003A0B01" w:rsidRPr="00C1408D" w:rsidRDefault="003A0B01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Анализ результатов ЕГЭ и </w:t>
      </w:r>
      <w:r w:rsidR="009A0355" w:rsidRPr="00C1408D">
        <w:rPr>
          <w:rFonts w:ascii="Times New Roman" w:hAnsi="Times New Roman" w:cs="Times New Roman"/>
          <w:sz w:val="24"/>
          <w:szCs w:val="24"/>
        </w:rPr>
        <w:t>ОГЭ  по географии 2022</w:t>
      </w:r>
      <w:r w:rsidRPr="00C1408D">
        <w:rPr>
          <w:rFonts w:ascii="Times New Roman" w:hAnsi="Times New Roman" w:cs="Times New Roman"/>
          <w:sz w:val="24"/>
          <w:szCs w:val="24"/>
        </w:rPr>
        <w:t xml:space="preserve">  года.</w:t>
      </w:r>
      <w:r w:rsidR="009A0355" w:rsidRPr="00C1408D">
        <w:rPr>
          <w:rFonts w:ascii="Times New Roman" w:hAnsi="Times New Roman" w:cs="Times New Roman"/>
          <w:sz w:val="24"/>
          <w:szCs w:val="24"/>
        </w:rPr>
        <w:t xml:space="preserve"> План работы по подготовке к ГИА: информационно-методическое сопровождение деятельности педагогов по подготовке к итоговой аттестации обучающихся 9-х и 11-х классов.</w:t>
      </w:r>
    </w:p>
    <w:p w:rsidR="009A0355" w:rsidRPr="00C1408D" w:rsidRDefault="009A0355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Работа с молодыми учителями, вновь прибывшими специалистами, наставничество.</w:t>
      </w:r>
    </w:p>
    <w:p w:rsidR="009A0355" w:rsidRPr="00C1408D" w:rsidRDefault="009A0355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Работа с одаренными детьми: организация олимпиад, конференций, конкурсов и т.д., участие в мероприятиях, результативность.</w:t>
      </w:r>
    </w:p>
    <w:p w:rsidR="009A0355" w:rsidRPr="00C1408D" w:rsidRDefault="009A0355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Повышение квалификации, профессиональное развитие педагогов, участие в профессиональных конкурсах.</w:t>
      </w:r>
    </w:p>
    <w:p w:rsidR="009A0355" w:rsidRPr="00C1408D" w:rsidRDefault="009A0355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Работа по подготовке к аттестации педагогических кадров.</w:t>
      </w:r>
    </w:p>
    <w:p w:rsidR="000E6144" w:rsidRPr="00C1408D" w:rsidRDefault="000E6144" w:rsidP="00C1408D">
      <w:pPr>
        <w:pStyle w:val="a3"/>
        <w:numPr>
          <w:ilvl w:val="0"/>
          <w:numId w:val="4"/>
        </w:numPr>
        <w:spacing w:line="36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Редактирование банка данных учителей географии. </w:t>
      </w:r>
    </w:p>
    <w:p w:rsidR="00C23F2A" w:rsidRPr="00C1408D" w:rsidRDefault="00F269C8" w:rsidP="00C1408D">
      <w:pPr>
        <w:pStyle w:val="c14"/>
        <w:shd w:val="clear" w:color="auto" w:fill="FFFFFF"/>
        <w:spacing w:line="360" w:lineRule="auto"/>
        <w:ind w:firstLine="624"/>
        <w:contextualSpacing/>
        <w:jc w:val="both"/>
        <w:rPr>
          <w:color w:val="000000"/>
        </w:rPr>
      </w:pPr>
      <w:r w:rsidRPr="00C1408D">
        <w:rPr>
          <w:u w:val="single"/>
        </w:rPr>
        <w:t xml:space="preserve">По </w:t>
      </w:r>
      <w:r w:rsidR="00542444" w:rsidRPr="00C1408D">
        <w:rPr>
          <w:u w:val="single"/>
        </w:rPr>
        <w:t xml:space="preserve">всем </w:t>
      </w:r>
      <w:r w:rsidRPr="00C1408D">
        <w:rPr>
          <w:u w:val="single"/>
        </w:rPr>
        <w:t>вопрос</w:t>
      </w:r>
      <w:r w:rsidR="00145E8B" w:rsidRPr="00C1408D">
        <w:rPr>
          <w:u w:val="single"/>
        </w:rPr>
        <w:t>ам</w:t>
      </w:r>
      <w:r w:rsidRPr="00C1408D">
        <w:t xml:space="preserve"> выступила: </w:t>
      </w:r>
      <w:proofErr w:type="spellStart"/>
      <w:r w:rsidRPr="00C1408D">
        <w:t>Кутьина</w:t>
      </w:r>
      <w:proofErr w:type="spellEnd"/>
      <w:r w:rsidRPr="00C1408D">
        <w:t xml:space="preserve"> Л.Е. о том, что </w:t>
      </w:r>
      <w:r w:rsidR="003A0B01" w:rsidRPr="00C1408D">
        <w:t>целью</w:t>
      </w:r>
      <w:r w:rsidR="00C23F2A" w:rsidRPr="00C1408D">
        <w:t xml:space="preserve">  деятельности ГМО в 2021-2022</w:t>
      </w:r>
      <w:r w:rsidR="003A0B01" w:rsidRPr="00C1408D">
        <w:t>уч</w:t>
      </w:r>
      <w:proofErr w:type="gramStart"/>
      <w:r w:rsidR="003A0B01" w:rsidRPr="00C1408D">
        <w:t>.г</w:t>
      </w:r>
      <w:proofErr w:type="gramEnd"/>
      <w:r w:rsidR="003A0B01" w:rsidRPr="00C1408D">
        <w:t>оду было</w:t>
      </w:r>
      <w:r w:rsidR="003A0B01" w:rsidRPr="00C1408D">
        <w:rPr>
          <w:color w:val="000000"/>
        </w:rPr>
        <w:t xml:space="preserve"> </w:t>
      </w:r>
      <w:r w:rsidR="00C23F2A" w:rsidRPr="00C1408D">
        <w:rPr>
          <w:rStyle w:val="extended-textshort"/>
        </w:rPr>
        <w:t xml:space="preserve">развитие профессиональных компетентностей педагогов как фактор достижения современного </w:t>
      </w:r>
      <w:r w:rsidR="00C23F2A" w:rsidRPr="00C1408D">
        <w:rPr>
          <w:rStyle w:val="extended-textshort"/>
          <w:bCs/>
        </w:rPr>
        <w:t>качества</w:t>
      </w:r>
      <w:r w:rsidR="00C23F2A" w:rsidRPr="00C1408D">
        <w:rPr>
          <w:rStyle w:val="extended-textshort"/>
        </w:rPr>
        <w:t xml:space="preserve"> </w:t>
      </w:r>
      <w:r w:rsidR="00C23F2A" w:rsidRPr="00C1408D">
        <w:rPr>
          <w:rStyle w:val="extended-textshort"/>
          <w:bCs/>
        </w:rPr>
        <w:t>образования</w:t>
      </w:r>
      <w:r w:rsidR="00C23F2A" w:rsidRPr="00C1408D">
        <w:rPr>
          <w:rStyle w:val="extended-textshort"/>
        </w:rPr>
        <w:t xml:space="preserve"> и воспитания обучающихся.</w:t>
      </w:r>
      <w:r w:rsidR="00C23F2A" w:rsidRPr="00C1408D">
        <w:t xml:space="preserve"> </w:t>
      </w:r>
      <w:r w:rsidR="00C23F2A" w:rsidRPr="00C1408D">
        <w:rPr>
          <w:i/>
        </w:rPr>
        <w:t xml:space="preserve">Формирование </w:t>
      </w:r>
      <w:r w:rsidR="00C23F2A" w:rsidRPr="00C1408D">
        <w:rPr>
          <w:i/>
        </w:rPr>
        <w:lastRenderedPageBreak/>
        <w:t xml:space="preserve">естественнонаучной грамотности и подготовка учащихся к  успешному тестированию в рамках </w:t>
      </w:r>
      <w:r w:rsidR="00C23F2A" w:rsidRPr="00C1408D">
        <w:rPr>
          <w:i/>
          <w:lang w:val="en-US"/>
        </w:rPr>
        <w:t>PISA</w:t>
      </w:r>
      <w:r w:rsidR="00C23F2A" w:rsidRPr="00C1408D">
        <w:rPr>
          <w:i/>
        </w:rPr>
        <w:t>.</w:t>
      </w:r>
      <w:r w:rsidR="00C23F2A" w:rsidRPr="00C1408D">
        <w:rPr>
          <w:color w:val="000000"/>
        </w:rPr>
        <w:t xml:space="preserve"> </w:t>
      </w:r>
    </w:p>
    <w:p w:rsidR="00C23F2A" w:rsidRPr="00C1408D" w:rsidRDefault="00C23F2A" w:rsidP="00C1408D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08D">
        <w:rPr>
          <w:rFonts w:ascii="Times New Roman" w:hAnsi="Times New Roman" w:cs="Times New Roman"/>
          <w:b/>
          <w:i/>
          <w:sz w:val="24"/>
          <w:szCs w:val="24"/>
        </w:rPr>
        <w:t>Задачами  для реализации указанных целей были:</w:t>
      </w:r>
    </w:p>
    <w:p w:rsidR="00C23F2A" w:rsidRPr="00C1408D" w:rsidRDefault="00C23F2A" w:rsidP="00C1408D">
      <w:pPr>
        <w:numPr>
          <w:ilvl w:val="0"/>
          <w:numId w:val="9"/>
        </w:numPr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проведения учебных занятий на основе внедрения новых современных педагогических технологий;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обучающихся;</w:t>
      </w:r>
    </w:p>
    <w:p w:rsidR="00C23F2A" w:rsidRPr="00C1408D" w:rsidRDefault="00C23F2A" w:rsidP="00C1408D">
      <w:pPr>
        <w:numPr>
          <w:ilvl w:val="0"/>
          <w:numId w:val="9"/>
        </w:numPr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создание методического сопровождения процесса формирования функциональной грамотности </w:t>
      </w:r>
      <w:proofErr w:type="gramStart"/>
      <w:r w:rsidRPr="00C14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408D">
        <w:rPr>
          <w:rFonts w:ascii="Times New Roman" w:hAnsi="Times New Roman" w:cs="Times New Roman"/>
          <w:sz w:val="24"/>
          <w:szCs w:val="24"/>
        </w:rPr>
        <w:t>;</w:t>
      </w:r>
    </w:p>
    <w:p w:rsidR="00C23F2A" w:rsidRPr="00C1408D" w:rsidRDefault="00C23F2A" w:rsidP="00C1408D">
      <w:pPr>
        <w:numPr>
          <w:ilvl w:val="0"/>
          <w:numId w:val="9"/>
        </w:numPr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работа с тренажерами по формированию функциональной грамотности учащихся;</w:t>
      </w:r>
    </w:p>
    <w:p w:rsidR="00C23F2A" w:rsidRPr="00C1408D" w:rsidRDefault="00C23F2A" w:rsidP="00C1408D">
      <w:pPr>
        <w:numPr>
          <w:ilvl w:val="0"/>
          <w:numId w:val="9"/>
        </w:numPr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обобщение опыта педагогов по формированию функциональной грамотности обучающихся;</w:t>
      </w:r>
    </w:p>
    <w:p w:rsidR="00C23F2A" w:rsidRPr="00C1408D" w:rsidRDefault="00C23F2A" w:rsidP="00C1408D">
      <w:pPr>
        <w:numPr>
          <w:ilvl w:val="0"/>
          <w:numId w:val="9"/>
        </w:numPr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педагогов, для развития компетенций учителя;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выявление,  изучение  и  распространение   передового педагогического опыта по использованию современных образовательных технологий;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 сопровождение  учителей в организации качественной подготовки выпускников основной и средней школы к государственной итоговой аттестации;  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организация дифференцированной работы с учащимися, имеющими высокий уровень учебной мотивации;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и их интереса к географии через организацию урочной и внеурочной деятельности;</w:t>
      </w:r>
    </w:p>
    <w:p w:rsidR="00C23F2A" w:rsidRPr="00C1408D" w:rsidRDefault="00C23F2A" w:rsidP="00C1408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активное внедрение в учебно-воспитательный процесс ИКТ.</w:t>
      </w:r>
    </w:p>
    <w:p w:rsidR="00F95C12" w:rsidRPr="00C1408D" w:rsidRDefault="00BC1A9D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Практически все мероприятия, к</w:t>
      </w:r>
      <w:r w:rsidR="00747FC5" w:rsidRPr="00C1408D">
        <w:rPr>
          <w:rFonts w:ascii="Times New Roman" w:hAnsi="Times New Roman" w:cs="Times New Roman"/>
          <w:color w:val="000000"/>
          <w:sz w:val="24"/>
          <w:szCs w:val="24"/>
        </w:rPr>
        <w:t>оторые были запланированы в 2021 -2022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были выполнены. </w:t>
      </w:r>
    </w:p>
    <w:p w:rsidR="00F95C12" w:rsidRPr="00C1408D" w:rsidRDefault="00C92EC1" w:rsidP="00C1408D">
      <w:pPr>
        <w:spacing w:after="0"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15-23 марта в школах города</w:t>
      </w:r>
      <w:r w:rsidR="00F95C12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ВПР по географии в 11-х и 10-ом классе («Юна»). </w:t>
      </w:r>
      <w:r w:rsidR="00F95C12" w:rsidRPr="00C1408D">
        <w:rPr>
          <w:rFonts w:ascii="Times New Roman" w:eastAsia="Times New Roman" w:hAnsi="Times New Roman" w:cs="Times New Roman"/>
          <w:sz w:val="24"/>
          <w:szCs w:val="24"/>
        </w:rPr>
        <w:t xml:space="preserve">Городской показатель успеваемости – 99,7%. Обучающиеся образовательных </w:t>
      </w:r>
      <w:r w:rsidR="00F95C12" w:rsidRPr="00C1408D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№№2, 3, 9, «Одигитрия», «Новая школа «Юна» выполнили данный показатель на 100%.</w:t>
      </w:r>
    </w:p>
    <w:p w:rsidR="00F95C12" w:rsidRPr="00C1408D" w:rsidRDefault="00F95C12" w:rsidP="00C1408D">
      <w:pPr>
        <w:spacing w:after="0"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8D">
        <w:rPr>
          <w:rFonts w:ascii="Times New Roman" w:eastAsia="Times New Roman" w:hAnsi="Times New Roman" w:cs="Times New Roman"/>
          <w:sz w:val="24"/>
          <w:szCs w:val="24"/>
        </w:rPr>
        <w:t xml:space="preserve">Городской показатель качества знаний – 90%. Выше городского показателя показали школа №2 (100%), «Одигитрия» (100%), «Новая школа «Юна» (100%). </w:t>
      </w:r>
    </w:p>
    <w:p w:rsidR="00F95C12" w:rsidRPr="00C1408D" w:rsidRDefault="00F95C12" w:rsidP="00C1408D">
      <w:pPr>
        <w:spacing w:after="0"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8D">
        <w:rPr>
          <w:rFonts w:ascii="Times New Roman" w:eastAsia="Times New Roman" w:hAnsi="Times New Roman" w:cs="Times New Roman"/>
          <w:sz w:val="24"/>
          <w:szCs w:val="24"/>
        </w:rPr>
        <w:t xml:space="preserve">Городской показатель степени </w:t>
      </w:r>
      <w:proofErr w:type="spellStart"/>
      <w:r w:rsidRPr="00C1408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1408D">
        <w:rPr>
          <w:rFonts w:ascii="Times New Roman" w:eastAsia="Times New Roman" w:hAnsi="Times New Roman" w:cs="Times New Roman"/>
          <w:sz w:val="24"/>
          <w:szCs w:val="24"/>
        </w:rPr>
        <w:t xml:space="preserve"> – 75%. Выше городского показателя показали «Одигитрия» (88%), «Новая школа «Юна» (82%), такой же показатель – Гимназия №3 (75%).</w:t>
      </w:r>
    </w:p>
    <w:p w:rsidR="00F95C12" w:rsidRPr="00C1408D" w:rsidRDefault="00F95C12" w:rsidP="00C1408D">
      <w:pPr>
        <w:spacing w:after="0"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8D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средний балл – 4,3. Выше городского показателя показали «Одигитрия» (4,7), «Новая школа «Юна» (4,5), на этом же уровне – Гимназия №3 (4,3). </w:t>
      </w:r>
    </w:p>
    <w:p w:rsidR="00F95C12" w:rsidRPr="00C1408D" w:rsidRDefault="00F95C12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8D">
        <w:rPr>
          <w:rFonts w:ascii="Times New Roman" w:eastAsia="Times New Roman" w:hAnsi="Times New Roman" w:cs="Times New Roman"/>
          <w:sz w:val="24"/>
          <w:szCs w:val="24"/>
        </w:rPr>
        <w:t xml:space="preserve">При анализе соотнесении отметок за ВПР и по учебному предмету, следует отметить высокий процент подтверждения </w:t>
      </w:r>
      <w:proofErr w:type="gramStart"/>
      <w:r w:rsidRPr="00C1408D">
        <w:rPr>
          <w:rFonts w:ascii="Times New Roman" w:eastAsia="Times New Roman" w:hAnsi="Times New Roman" w:cs="Times New Roman"/>
          <w:sz w:val="24"/>
          <w:szCs w:val="24"/>
        </w:rPr>
        <w:t>отметки</w:t>
      </w:r>
      <w:proofErr w:type="gramEnd"/>
      <w:r w:rsidRPr="00C1408D">
        <w:rPr>
          <w:rFonts w:ascii="Times New Roman" w:eastAsia="Times New Roman" w:hAnsi="Times New Roman" w:cs="Times New Roman"/>
          <w:sz w:val="24"/>
          <w:szCs w:val="24"/>
        </w:rPr>
        <w:t xml:space="preserve"> следующие образовательные учреждения – «Одигитрия» (100%), «Новая школа «Юна» (100%).</w:t>
      </w:r>
    </w:p>
    <w:p w:rsidR="00F95C12" w:rsidRPr="00C1408D" w:rsidRDefault="00F95C12" w:rsidP="00C1408D">
      <w:pPr>
        <w:shd w:val="clear" w:color="auto" w:fill="FFFFFF"/>
        <w:spacing w:line="360" w:lineRule="auto"/>
        <w:ind w:firstLine="62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20C21B" wp14:editId="62C36F28">
            <wp:extent cx="5372100" cy="299085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5C12" w:rsidRPr="00C1408D" w:rsidRDefault="002F6D08" w:rsidP="00C1408D">
      <w:pPr>
        <w:shd w:val="clear" w:color="auto" w:fill="FFFFFF"/>
        <w:spacing w:line="360" w:lineRule="auto"/>
        <w:ind w:firstLine="62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8C3A34" wp14:editId="64A1D393">
            <wp:extent cx="4514850" cy="19526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8FB" w:rsidRPr="00C1408D" w:rsidRDefault="000658F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этом учебном году ВПР будут проходить в 7-9 классах по программе прошлого года. Наш предмет идёт, как предмет 1 или 2, но, по опыту предыдущих лет, географию сдают обязательно. </w:t>
      </w:r>
      <w:r w:rsidR="00A15C6C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Работы будут проходить с 19.09 по 24.09. Результаты важны при аттестации, поэтому, нужно настроить детей, чтобы сами </w:t>
      </w:r>
      <w:r w:rsidR="00403FD3" w:rsidRPr="00C1408D">
        <w:rPr>
          <w:rFonts w:ascii="Times New Roman" w:hAnsi="Times New Roman" w:cs="Times New Roman"/>
          <w:color w:val="000000"/>
          <w:sz w:val="24"/>
          <w:szCs w:val="24"/>
        </w:rPr>
        <w:t>делали работу</w:t>
      </w:r>
      <w:r w:rsidR="00A15C6C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«Решу ВПР», а также в рамках урока выделить время для разбора 1-2 заданий, чтобы к кон</w:t>
      </w:r>
      <w:r w:rsidR="00403FD3" w:rsidRPr="00C1408D">
        <w:rPr>
          <w:rFonts w:ascii="Times New Roman" w:hAnsi="Times New Roman" w:cs="Times New Roman"/>
          <w:color w:val="000000"/>
          <w:sz w:val="24"/>
          <w:szCs w:val="24"/>
        </w:rPr>
        <w:t>цу сентября повторить материал</w:t>
      </w:r>
      <w:r w:rsidR="00A15C6C" w:rsidRPr="00C14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444" w:rsidRDefault="00BC1A9D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Учителя активно работали по направлению подготовки учащихся к ЕГЭ по географии в 11 классе и </w:t>
      </w:r>
      <w:r w:rsidR="00747FC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ОГЭ 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классе, а также работали целенаправленно с одарёнными детьми. </w:t>
      </w:r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Учителями школ было проведено </w:t>
      </w:r>
      <w:r w:rsidR="0001435A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4 работы </w:t>
      </w:r>
      <w:proofErr w:type="spellStart"/>
      <w:r w:rsidR="0001435A" w:rsidRPr="00C1408D"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  <w:r w:rsidR="0001435A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>5 онлайн</w:t>
      </w:r>
      <w:r w:rsidR="00542444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444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консультаций  по подготовке к ОГЭ, были рассмотрены вопросы, которые сложные для ребят. Консультации проводили: Никонова О.Н – СОШ №1, </w:t>
      </w:r>
      <w:proofErr w:type="spellStart"/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Л.Е. – Гимназия №3, Тихомирова А.В. – СОШ №5, </w:t>
      </w:r>
      <w:proofErr w:type="spellStart"/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>Кутяшова</w:t>
      </w:r>
      <w:proofErr w:type="spellEnd"/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И.В. – СОШ №9, Лазарева Е.А. – «Юна». К сожалению, по ЕГЭ ни одну консультацию не провели, но учител</w:t>
      </w:r>
      <w:r w:rsidR="00272E0E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я, у которых ребята сдавали ЕГЭ, </w:t>
      </w:r>
      <w:r w:rsidR="00DE53E9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вели активную и целенаправленную работу по подготовке, о чём говорят результаты учащихся. </w:t>
      </w:r>
    </w:p>
    <w:p w:rsidR="00C1408D" w:rsidRPr="00C1408D" w:rsidRDefault="00C1408D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52"/>
        <w:gridCol w:w="4953"/>
      </w:tblGrid>
      <w:tr w:rsidR="00542444" w:rsidRPr="00C1408D" w:rsidTr="00C1408D">
        <w:trPr>
          <w:jc w:val="center"/>
        </w:trPr>
        <w:tc>
          <w:tcPr>
            <w:tcW w:w="4952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4953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42444" w:rsidRPr="00C1408D" w:rsidTr="00C1408D">
        <w:trPr>
          <w:jc w:val="center"/>
        </w:trPr>
        <w:tc>
          <w:tcPr>
            <w:tcW w:w="4952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4953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542444" w:rsidRPr="00C1408D" w:rsidTr="00C1408D">
        <w:trPr>
          <w:jc w:val="center"/>
        </w:trPr>
        <w:tc>
          <w:tcPr>
            <w:tcW w:w="4952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4953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542444" w:rsidRPr="00C1408D" w:rsidTr="00C1408D">
        <w:trPr>
          <w:jc w:val="center"/>
        </w:trPr>
        <w:tc>
          <w:tcPr>
            <w:tcW w:w="4952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4953" w:type="dxa"/>
          </w:tcPr>
          <w:p w:rsidR="00542444" w:rsidRPr="00C1408D" w:rsidRDefault="007868A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542444" w:rsidRPr="00C1408D" w:rsidTr="00C1408D">
        <w:trPr>
          <w:jc w:val="center"/>
        </w:trPr>
        <w:tc>
          <w:tcPr>
            <w:tcW w:w="4952" w:type="dxa"/>
          </w:tcPr>
          <w:p w:rsidR="00542444" w:rsidRPr="00C1408D" w:rsidRDefault="0054244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«Дубна»</w:t>
            </w:r>
          </w:p>
        </w:tc>
        <w:tc>
          <w:tcPr>
            <w:tcW w:w="4953" w:type="dxa"/>
          </w:tcPr>
          <w:p w:rsidR="00542444" w:rsidRPr="00C1408D" w:rsidRDefault="007868A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</w:tr>
    </w:tbl>
    <w:p w:rsidR="00A55CBB" w:rsidRPr="00C1408D" w:rsidRDefault="00A55CB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3E9" w:rsidRPr="00C1408D" w:rsidRDefault="00DE53E9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96B" w:rsidRPr="00C1408D">
        <w:rPr>
          <w:rFonts w:ascii="Times New Roman" w:hAnsi="Times New Roman" w:cs="Times New Roman"/>
          <w:color w:val="000000"/>
          <w:sz w:val="24"/>
          <w:szCs w:val="24"/>
        </w:rPr>
        <w:t>На протяжении двух лет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ЕГЭ </w:t>
      </w:r>
      <w:r w:rsidR="00DE296B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по географии в Дубне выше </w:t>
      </w:r>
      <w:r w:rsidR="00272E0E" w:rsidRPr="00C1408D">
        <w:rPr>
          <w:rFonts w:ascii="Times New Roman" w:hAnsi="Times New Roman" w:cs="Times New Roman"/>
          <w:color w:val="000000"/>
          <w:sz w:val="24"/>
          <w:szCs w:val="24"/>
        </w:rPr>
        <w:t>как областных, так и федеральных.</w:t>
      </w:r>
    </w:p>
    <w:tbl>
      <w:tblPr>
        <w:tblStyle w:val="a9"/>
        <w:tblW w:w="9905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A35ECB" w:rsidRPr="00C1408D" w:rsidTr="007A4434">
        <w:tc>
          <w:tcPr>
            <w:tcW w:w="3301" w:type="dxa"/>
          </w:tcPr>
          <w:p w:rsidR="00A35ECB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4" w:type="dxa"/>
            <w:gridSpan w:val="2"/>
            <w:vAlign w:val="bottom"/>
          </w:tcPr>
          <w:p w:rsidR="00A35ECB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DE53E9" w:rsidRPr="00C1408D" w:rsidTr="00DE53E9">
        <w:tc>
          <w:tcPr>
            <w:tcW w:w="3301" w:type="dxa"/>
          </w:tcPr>
          <w:p w:rsidR="00DE53E9" w:rsidRPr="00C1408D" w:rsidRDefault="00DE53E9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  <w:vAlign w:val="bottom"/>
          </w:tcPr>
          <w:p w:rsidR="00DE53E9" w:rsidRPr="00C1408D" w:rsidRDefault="00DE53E9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02" w:type="dxa"/>
          </w:tcPr>
          <w:p w:rsidR="00DE53E9" w:rsidRPr="00C1408D" w:rsidRDefault="00DE53E9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E53E9" w:rsidRPr="00C1408D" w:rsidTr="00DE53E9">
        <w:tc>
          <w:tcPr>
            <w:tcW w:w="3301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Дубна</w:t>
            </w:r>
          </w:p>
        </w:tc>
        <w:tc>
          <w:tcPr>
            <w:tcW w:w="3302" w:type="dxa"/>
            <w:vAlign w:val="bottom"/>
          </w:tcPr>
          <w:p w:rsidR="00DE53E9" w:rsidRPr="00C1408D" w:rsidRDefault="00DE53E9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A35ECB" w:rsidRPr="00C14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</w:tcPr>
          <w:p w:rsidR="00DE53E9" w:rsidRPr="00C1408D" w:rsidRDefault="00DE53E9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E53E9" w:rsidRPr="00C1408D" w:rsidTr="00DE53E9">
        <w:tc>
          <w:tcPr>
            <w:tcW w:w="3301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302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3302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E53E9" w:rsidRPr="00C1408D" w:rsidTr="00DE53E9">
        <w:tc>
          <w:tcPr>
            <w:tcW w:w="3301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02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302" w:type="dxa"/>
          </w:tcPr>
          <w:p w:rsidR="00DE53E9" w:rsidRPr="00C1408D" w:rsidRDefault="00A35ECB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8E1624" w:rsidRPr="00C1408D" w:rsidRDefault="008E1624" w:rsidP="00C1408D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ОГЭ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в этом году также выше, чем в прошлом. </w:t>
      </w:r>
    </w:p>
    <w:tbl>
      <w:tblPr>
        <w:tblW w:w="8745" w:type="dxa"/>
        <w:jc w:val="center"/>
        <w:tblInd w:w="-1789" w:type="dxa"/>
        <w:tblLayout w:type="fixed"/>
        <w:tblLook w:val="04A0" w:firstRow="1" w:lastRow="0" w:firstColumn="1" w:lastColumn="0" w:noHBand="0" w:noVBand="1"/>
      </w:tblPr>
      <w:tblGrid>
        <w:gridCol w:w="2363"/>
        <w:gridCol w:w="2127"/>
        <w:gridCol w:w="1984"/>
        <w:gridCol w:w="2271"/>
      </w:tblGrid>
      <w:tr w:rsidR="008E1624" w:rsidRPr="00C1408D" w:rsidTr="008E1624">
        <w:trPr>
          <w:trHeight w:val="300"/>
          <w:jc w:val="center"/>
        </w:trPr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отметочный балл</w:t>
            </w:r>
          </w:p>
        </w:tc>
      </w:tr>
      <w:tr w:rsidR="008E1624" w:rsidRPr="00C1408D" w:rsidTr="008E1624">
        <w:trPr>
          <w:trHeight w:val="30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E1624" w:rsidRPr="00C1408D" w:rsidTr="008E1624">
        <w:trPr>
          <w:trHeight w:val="30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24" w:rsidRPr="00C1408D" w:rsidRDefault="008E1624" w:rsidP="00C1408D">
            <w:pPr>
              <w:spacing w:line="360" w:lineRule="auto"/>
              <w:ind w:firstLine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</w:tbl>
    <w:p w:rsidR="00A4482C" w:rsidRPr="00C1408D" w:rsidRDefault="003C21E4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Но, тем не менее</w:t>
      </w:r>
      <w:r w:rsidR="00646DE4" w:rsidRPr="00C140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>ащихся</w:t>
      </w:r>
      <w:r w:rsidR="00646DE4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из 208 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сдали экзамен на «2»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59C" w:rsidRPr="00C1408D">
        <w:rPr>
          <w:rFonts w:ascii="Times New Roman" w:hAnsi="Times New Roman" w:cs="Times New Roman"/>
          <w:color w:val="000000"/>
          <w:sz w:val="24"/>
          <w:szCs w:val="24"/>
        </w:rPr>
        <w:t>Как правило, это дети, которые ни одну консультацию за целый год не посетили. В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этом направлении </w:t>
      </w:r>
      <w:r w:rsidR="00272E0E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</w:t>
      </w:r>
      <w:r w:rsidR="00835CE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нужно активно работать и </w:t>
      </w:r>
      <w:r w:rsidR="00272E0E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с учениками, 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родителями, </w:t>
      </w:r>
      <w:r w:rsidR="009F759C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>подключать администрацию школ</w:t>
      </w:r>
      <w:r w:rsidR="009F759C" w:rsidRPr="00C14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1096" w:rsidRPr="00C1408D" w:rsidRDefault="00134668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45E8B" w:rsidRPr="00C1408D">
        <w:rPr>
          <w:rFonts w:ascii="Times New Roman" w:hAnsi="Times New Roman" w:cs="Times New Roman"/>
          <w:color w:val="000000"/>
          <w:sz w:val="24"/>
          <w:szCs w:val="24"/>
        </w:rPr>
        <w:t>Участниками регионального этапа Всероссийской олимпиады</w:t>
      </w:r>
      <w:r w:rsidR="00272E0E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 по географии были 5 учащихся, Титова Анна – Гимназия №3, стала победителем, а 3 учащихся</w:t>
      </w:r>
      <w:r w:rsidR="00145E8B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E0E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45E8B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призёрами. Это </w:t>
      </w:r>
      <w:r w:rsidR="00A4482C" w:rsidRPr="00C1408D">
        <w:rPr>
          <w:rStyle w:val="a5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272E0E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Дударев</w:t>
      </w:r>
      <w:proofErr w:type="spellEnd"/>
      <w:r w:rsidR="00272E0E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Никита, ученик 10</w:t>
      </w:r>
      <w:r w:rsidR="00A4482C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класса школы</w:t>
      </w:r>
      <w:r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</w:t>
      </w:r>
      <w:r w:rsidR="00A4482C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№ 2,</w:t>
      </w:r>
      <w:r w:rsidR="00145E8B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482C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Гусарова</w:t>
      </w:r>
      <w:proofErr w:type="spellEnd"/>
      <w:r w:rsidR="00272E0E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Наталья, ученица 11 </w:t>
      </w:r>
      <w:r w:rsidR="00A4482C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класса лицея «Дубна»,</w:t>
      </w:r>
      <w:r w:rsidR="00145E8B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E0E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Черепанова Зоя, ученица 11</w:t>
      </w:r>
      <w:r w:rsidR="00A4482C" w:rsidRPr="00C1408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класса гимназии № 11.</w:t>
      </w:r>
    </w:p>
    <w:p w:rsidR="0038057B" w:rsidRPr="00C1408D" w:rsidRDefault="00145E8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23-24 </w:t>
      </w:r>
      <w:r w:rsidR="00FA2460" w:rsidRPr="00C1408D">
        <w:rPr>
          <w:rFonts w:ascii="Times New Roman" w:hAnsi="Times New Roman" w:cs="Times New Roman"/>
          <w:sz w:val="24"/>
          <w:szCs w:val="24"/>
        </w:rPr>
        <w:t xml:space="preserve"> </w:t>
      </w:r>
      <w:r w:rsidRPr="00C1408D">
        <w:rPr>
          <w:rFonts w:ascii="Times New Roman" w:hAnsi="Times New Roman" w:cs="Times New Roman"/>
          <w:sz w:val="24"/>
          <w:szCs w:val="24"/>
        </w:rPr>
        <w:t>сентября пройдёт школьный тур олимпиады п</w:t>
      </w:r>
      <w:r w:rsidR="00A54FC2" w:rsidRPr="00C1408D">
        <w:rPr>
          <w:rFonts w:ascii="Times New Roman" w:hAnsi="Times New Roman" w:cs="Times New Roman"/>
          <w:sz w:val="24"/>
          <w:szCs w:val="24"/>
        </w:rPr>
        <w:t>о</w:t>
      </w:r>
      <w:r w:rsidR="0001435A" w:rsidRPr="00C1408D">
        <w:rPr>
          <w:rFonts w:ascii="Times New Roman" w:hAnsi="Times New Roman" w:cs="Times New Roman"/>
          <w:sz w:val="24"/>
          <w:szCs w:val="24"/>
        </w:rPr>
        <w:t xml:space="preserve"> экономике, а 17– 18</w:t>
      </w:r>
      <w:r w:rsidRPr="00C1408D">
        <w:rPr>
          <w:rFonts w:ascii="Times New Roman" w:hAnsi="Times New Roman" w:cs="Times New Roman"/>
          <w:sz w:val="24"/>
          <w:szCs w:val="24"/>
        </w:rPr>
        <w:t xml:space="preserve"> октября – по географии.</w:t>
      </w:r>
      <w:r w:rsidR="00FA2460" w:rsidRPr="00C1408D">
        <w:rPr>
          <w:rFonts w:ascii="Times New Roman" w:hAnsi="Times New Roman" w:cs="Times New Roman"/>
          <w:sz w:val="24"/>
          <w:szCs w:val="24"/>
        </w:rPr>
        <w:t xml:space="preserve"> </w:t>
      </w:r>
      <w:r w:rsidR="00A54FC2" w:rsidRPr="00C1408D">
        <w:rPr>
          <w:rFonts w:ascii="Times New Roman" w:hAnsi="Times New Roman" w:cs="Times New Roman"/>
          <w:sz w:val="24"/>
          <w:szCs w:val="24"/>
        </w:rPr>
        <w:t xml:space="preserve">Всю информацию по школьному и муниципальному этапу олимпиады можно посмотреть </w:t>
      </w:r>
      <w:r w:rsidR="0001435A" w:rsidRPr="00C1408D">
        <w:rPr>
          <w:rFonts w:ascii="Times New Roman" w:hAnsi="Times New Roman" w:cs="Times New Roman"/>
          <w:sz w:val="24"/>
          <w:szCs w:val="24"/>
        </w:rPr>
        <w:t>на сайте «Взлёт»</w:t>
      </w:r>
      <w:r w:rsidR="0038057B" w:rsidRPr="00C1408D">
        <w:rPr>
          <w:rFonts w:ascii="Times New Roman" w:hAnsi="Times New Roman" w:cs="Times New Roman"/>
          <w:sz w:val="24"/>
          <w:szCs w:val="24"/>
        </w:rPr>
        <w:t>, здесь же можно ознакомиться с материалами прошлых лет.</w:t>
      </w:r>
      <w:r w:rsidR="0001435A" w:rsidRPr="00C1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заданиям, разработанным для 5-11 классов,  муниципальный - для 7-11 классов. Участник каждого этапа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C1408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C1408D">
        <w:rPr>
          <w:rFonts w:ascii="Times New Roman" w:hAnsi="Times New Roman" w:cs="Times New Roman"/>
          <w:sz w:val="24"/>
          <w:szCs w:val="24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C1408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C1408D">
        <w:rPr>
          <w:rFonts w:ascii="Times New Roman" w:hAnsi="Times New Roman" w:cs="Times New Roman"/>
          <w:sz w:val="24"/>
          <w:szCs w:val="24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Во время проведения Олимпиады участникам запрещается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 пользоваться мобильными телефонами и другими средствами связи.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Квота победителей и призеров Олимпиады по каждому общеобразовательному предмету устанавливается организатором соответствующего этапа.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Призерами как школьного, так и муниципального этапов Олимпиады в пределах установленной квоты победителей и призеров признаются все участники школьного и муниципального этапов Олимпиады, следующие в итоговой таблице за победителями. </w:t>
      </w:r>
      <w:proofErr w:type="gramStart"/>
      <w:r w:rsidRPr="00C1408D">
        <w:rPr>
          <w:rFonts w:ascii="Times New Roman" w:hAnsi="Times New Roman" w:cs="Times New Roman"/>
          <w:sz w:val="24"/>
          <w:szCs w:val="24"/>
        </w:rPr>
        <w:t xml:space="preserve">В </w:t>
      </w:r>
      <w:r w:rsidRPr="00C1408D">
        <w:rPr>
          <w:rFonts w:ascii="Times New Roman" w:hAnsi="Times New Roman" w:cs="Times New Roman"/>
          <w:sz w:val="24"/>
          <w:szCs w:val="24"/>
        </w:rPr>
        <w:lastRenderedPageBreak/>
        <w:t>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 жюри соответствующего этапа Олимпиады (либо все участники признаются призерами, либо все участники не признаются призерами).</w:t>
      </w:r>
      <w:proofErr w:type="gramEnd"/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Победители и призеры школьного и муниципального этапов Олимпиады награждаются грамотами, образец которых утвержден Министерством образования Московской области. Грамоты победителей и призеров школьного и муниципального этапов олимпиады размещаются в электронном виде в личных кабинетах участников всероссийской олимпиады школьников.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Квота победителей и призеров муниципального этапа Олимпиады устанавливается организаторов указанного этапа олимпиады и составляет не более 45% от количества участников Олимпиады по каждому общеобразовательному предмету.  Если в Олимпиаде участвуют менее 50 человек, квота победителей и призеров по усмотрению жюри может быть увеличена: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до 55% при кол-ве участников от 20 до 50 человек,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до 75% при количестве участников менее 20 человек.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Количество победителей муниципального этапа олимпиады не должно превышать 8% от общего числа участников Олимпиады по каждому общеобразовательному предмету. Если в Олимпиаде участвуют менее 50 человек, количество победителей муниципального этапа олимпиады по усмотрению жюри может быть увеличено: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до 20% от общего числа участников Олимпиады по каждому общеобразовательному предмету при кол-ве участников от 20 до 50 человек,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до 50% от общего числа участников Олимпиады по каждому общеобразовательному предмету при кол-ве участников менее 20 человек.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 Участники как школьного, так и муниципального этапов Олимпиады, набравшие наибольшее количество баллов, а также те, кто набрал не менее 90% от лучшего результата, признаются победителями Олимпиады, в пределах установленной квоты победителей и призеров. </w:t>
      </w:r>
    </w:p>
    <w:p w:rsidR="0038057B" w:rsidRPr="00C1408D" w:rsidRDefault="0038057B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 Победителем как школьного, так и муниципального этапов Олимпиады может быть признан участник, набравший не менее 45% от максимально возможного количества баллов по итогам оценивания выполненных олимпиадных заданий. Призером как школьного, так и муниципального этапов Олимпиады может быть признан участник, набравший не менее 30% </w:t>
      </w:r>
      <w:r w:rsidRPr="00C1408D">
        <w:rPr>
          <w:rFonts w:ascii="Times New Roman" w:hAnsi="Times New Roman" w:cs="Times New Roman"/>
          <w:sz w:val="24"/>
          <w:szCs w:val="24"/>
        </w:rPr>
        <w:lastRenderedPageBreak/>
        <w:t>от максимально возможного количества баллов по итогам оценивания выполненных олимпиадных заданий, в пределах установленной квоты победителей и призеров.</w:t>
      </w:r>
    </w:p>
    <w:p w:rsidR="00B93405" w:rsidRPr="00C1408D" w:rsidRDefault="00B93405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В этом учебном году необхо</w:t>
      </w:r>
      <w:r w:rsidR="00BB2FE5" w:rsidRPr="00C1408D">
        <w:rPr>
          <w:rFonts w:ascii="Times New Roman" w:hAnsi="Times New Roman" w:cs="Times New Roman"/>
          <w:sz w:val="24"/>
          <w:szCs w:val="24"/>
        </w:rPr>
        <w:t xml:space="preserve">димо увеличить и охват учащихся, </w:t>
      </w:r>
      <w:r w:rsidRPr="00C1408D">
        <w:rPr>
          <w:rFonts w:ascii="Times New Roman" w:hAnsi="Times New Roman" w:cs="Times New Roman"/>
          <w:sz w:val="24"/>
          <w:szCs w:val="24"/>
        </w:rPr>
        <w:t>и качество выступления ребят на Всероссийской олимпиаде школьников по географии.</w:t>
      </w:r>
    </w:p>
    <w:p w:rsidR="00BB2FE5" w:rsidRPr="00C1408D" w:rsidRDefault="00926E70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В этом году у нас новый учитель географии в СОШ №1, к сожалению, её сегодня нет, но учителям, вошедшим в методический совет учителей географии Московской области, необходимо взять шефство над учителем. Второй год работает в СОШ №9 Наталья Викторовна Аль-</w:t>
      </w:r>
      <w:proofErr w:type="spellStart"/>
      <w:r w:rsidRPr="00C1408D">
        <w:rPr>
          <w:rFonts w:ascii="Times New Roman" w:hAnsi="Times New Roman" w:cs="Times New Roman"/>
          <w:sz w:val="24"/>
          <w:szCs w:val="24"/>
        </w:rPr>
        <w:t>Маайта</w:t>
      </w:r>
      <w:proofErr w:type="spellEnd"/>
      <w:r w:rsidRPr="00C1408D">
        <w:rPr>
          <w:rFonts w:ascii="Times New Roman" w:hAnsi="Times New Roman" w:cs="Times New Roman"/>
          <w:sz w:val="24"/>
          <w:szCs w:val="24"/>
        </w:rPr>
        <w:t xml:space="preserve">, Ирина Викторовна продолжает помогать данному учителю. </w:t>
      </w:r>
    </w:p>
    <w:p w:rsidR="00926E70" w:rsidRPr="00C1408D" w:rsidRDefault="00926E70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Учитель должен сам учиться и развиваться, делиться своими наработками, посещать различные курсы, познавать что-то новое. Большая просьба ко всем – определитесь, кто, какие мероприятия проведёт в этом учебном году, с какими темами выступит перед коллегами</w:t>
      </w:r>
      <w:r w:rsidR="00C1408D">
        <w:rPr>
          <w:rFonts w:ascii="Times New Roman" w:hAnsi="Times New Roman" w:cs="Times New Roman"/>
          <w:sz w:val="24"/>
          <w:szCs w:val="24"/>
        </w:rPr>
        <w:t>,</w:t>
      </w:r>
      <w:r w:rsidR="00260CAE" w:rsidRPr="00C1408D">
        <w:rPr>
          <w:rFonts w:ascii="Times New Roman" w:hAnsi="Times New Roman" w:cs="Times New Roman"/>
          <w:sz w:val="24"/>
          <w:szCs w:val="24"/>
        </w:rPr>
        <w:t xml:space="preserve"> и напишите, пожалуйста, мне на почту, чтобы не я просила Вас выступить, а Вы сами могли бы что-то интересное рассказать. К сожалению, у нас выступают на ГМО одни и те же. Активируйтесь, каждому есть, чем поделиться, провести открытое мероприятие, урок, мастер-класс. У нас практически все педагоги имеют высшую и первую квалификационную категорию,  думаю, что одно мероприятие в году, можно провести. Жду информацию до 5 сентября.</w:t>
      </w:r>
    </w:p>
    <w:p w:rsidR="00260CAE" w:rsidRPr="00C1408D" w:rsidRDefault="00F03AAE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 xml:space="preserve">В 2021-22 учебном году на первую квалификационную категорию прошла аттестацию </w:t>
      </w:r>
      <w:proofErr w:type="spellStart"/>
      <w:r w:rsidRPr="00C1408D">
        <w:rPr>
          <w:rFonts w:ascii="Times New Roman" w:hAnsi="Times New Roman" w:cs="Times New Roman"/>
          <w:sz w:val="24"/>
          <w:szCs w:val="24"/>
        </w:rPr>
        <w:t>Ширкова</w:t>
      </w:r>
      <w:proofErr w:type="spellEnd"/>
      <w:r w:rsidRPr="00C1408D">
        <w:rPr>
          <w:rFonts w:ascii="Times New Roman" w:hAnsi="Times New Roman" w:cs="Times New Roman"/>
          <w:sz w:val="24"/>
          <w:szCs w:val="24"/>
        </w:rPr>
        <w:t xml:space="preserve"> Ирина Юрьевна. </w:t>
      </w:r>
      <w:r w:rsidR="00260CAE" w:rsidRPr="00C1408D">
        <w:rPr>
          <w:rFonts w:ascii="Times New Roman" w:hAnsi="Times New Roman" w:cs="Times New Roman"/>
          <w:sz w:val="24"/>
          <w:szCs w:val="24"/>
        </w:rPr>
        <w:t xml:space="preserve">В 2022-2023 учебном году будут проходить аттестацию: учитель географии Лицея №6 Якушева Тамара Петровна (октябрь), Редькина Елена Николаевна (декабрь), </w:t>
      </w:r>
      <w:proofErr w:type="spellStart"/>
      <w:r w:rsidR="00260CAE" w:rsidRPr="00C1408D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260CAE" w:rsidRPr="00C1408D">
        <w:rPr>
          <w:rFonts w:ascii="Times New Roman" w:hAnsi="Times New Roman" w:cs="Times New Roman"/>
          <w:sz w:val="24"/>
          <w:szCs w:val="24"/>
        </w:rPr>
        <w:t xml:space="preserve"> Людмила Ефимовна и Казакова Галина Ивановна (апрель). Пора </w:t>
      </w:r>
      <w:r w:rsidRPr="00C1408D">
        <w:rPr>
          <w:rFonts w:ascii="Times New Roman" w:hAnsi="Times New Roman" w:cs="Times New Roman"/>
          <w:sz w:val="24"/>
          <w:szCs w:val="24"/>
        </w:rPr>
        <w:t>пройти аттестацию Лазаревой Елене Аркадьевне, у Вас всё для этого есть.</w:t>
      </w:r>
      <w:r w:rsidR="00260CAE" w:rsidRPr="00C1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E5" w:rsidRPr="00C1408D" w:rsidRDefault="00DD32E5" w:rsidP="00C1408D">
      <w:pPr>
        <w:pStyle w:val="a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График прохождения аттестации</w:t>
      </w:r>
    </w:p>
    <w:p w:rsidR="00DD32E5" w:rsidRPr="00C1408D" w:rsidRDefault="00DD32E5" w:rsidP="00C1408D">
      <w:pPr>
        <w:pStyle w:val="a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на первую/высшую квалификационные категории в 2022/2023 учебном году</w:t>
      </w:r>
    </w:p>
    <w:p w:rsidR="00DD32E5" w:rsidRPr="00C1408D" w:rsidRDefault="00DD32E5" w:rsidP="00C1408D">
      <w:pPr>
        <w:pStyle w:val="a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045"/>
        <w:gridCol w:w="1570"/>
        <w:gridCol w:w="1515"/>
        <w:gridCol w:w="1493"/>
        <w:gridCol w:w="1628"/>
        <w:gridCol w:w="1149"/>
        <w:gridCol w:w="1493"/>
      </w:tblGrid>
      <w:tr w:rsidR="00DD32E5" w:rsidRPr="00C1408D" w:rsidTr="0094094B">
        <w:trPr>
          <w:trHeight w:val="1645"/>
          <w:jc w:val="center"/>
        </w:trPr>
        <w:tc>
          <w:tcPr>
            <w:tcW w:w="222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педагогом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5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заявлений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на уровне образовательной организации</w:t>
            </w:r>
          </w:p>
        </w:tc>
        <w:tc>
          <w:tcPr>
            <w:tcW w:w="671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заявлений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на муниципальном уровне</w:t>
            </w:r>
          </w:p>
        </w:tc>
        <w:tc>
          <w:tcPr>
            <w:tcW w:w="994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аттестационной комиссией Министерства образования Московской области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(РНМЦ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ЭОПД)</w:t>
            </w:r>
          </w:p>
        </w:tc>
        <w:tc>
          <w:tcPr>
            <w:tcW w:w="587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индивидуального графика, назначение экспертов</w:t>
            </w:r>
          </w:p>
        </w:tc>
        <w:tc>
          <w:tcPr>
            <w:tcW w:w="521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экспертизы</w:t>
            </w:r>
          </w:p>
        </w:tc>
        <w:tc>
          <w:tcPr>
            <w:tcW w:w="728" w:type="pct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 Министерства образования Московской области</w:t>
            </w:r>
          </w:p>
        </w:tc>
      </w:tr>
      <w:tr w:rsidR="00DD32E5" w:rsidRPr="00C1408D" w:rsidTr="0094094B">
        <w:trPr>
          <w:jc w:val="center"/>
        </w:trPr>
        <w:tc>
          <w:tcPr>
            <w:tcW w:w="2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20.07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27.07</w:t>
            </w:r>
          </w:p>
        </w:tc>
        <w:tc>
          <w:tcPr>
            <w:tcW w:w="755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25.07 по 27.07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67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13.00 27.07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02.08</w:t>
            </w:r>
          </w:p>
        </w:tc>
        <w:tc>
          <w:tcPr>
            <w:tcW w:w="994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03.08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15.08</w:t>
            </w:r>
          </w:p>
        </w:tc>
        <w:tc>
          <w:tcPr>
            <w:tcW w:w="587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16.08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31.08</w:t>
            </w:r>
          </w:p>
        </w:tc>
        <w:tc>
          <w:tcPr>
            <w:tcW w:w="52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05.09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23.09</w:t>
            </w:r>
          </w:p>
        </w:tc>
        <w:tc>
          <w:tcPr>
            <w:tcW w:w="728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</w:tr>
      <w:tr w:rsidR="00DD32E5" w:rsidRPr="00C1408D" w:rsidTr="0094094B">
        <w:trPr>
          <w:jc w:val="center"/>
        </w:trPr>
        <w:tc>
          <w:tcPr>
            <w:tcW w:w="2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09.08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16.08</w:t>
            </w:r>
          </w:p>
        </w:tc>
        <w:tc>
          <w:tcPr>
            <w:tcW w:w="755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12.08 по 16.08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67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13.00  16.08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22.08</w:t>
            </w:r>
          </w:p>
        </w:tc>
        <w:tc>
          <w:tcPr>
            <w:tcW w:w="994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23.08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02.09</w:t>
            </w:r>
          </w:p>
        </w:tc>
        <w:tc>
          <w:tcPr>
            <w:tcW w:w="587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05.09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16.09</w:t>
            </w:r>
          </w:p>
        </w:tc>
        <w:tc>
          <w:tcPr>
            <w:tcW w:w="52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21.09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21.10</w:t>
            </w:r>
          </w:p>
        </w:tc>
        <w:tc>
          <w:tcPr>
            <w:tcW w:w="728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</w:tc>
      </w:tr>
      <w:tr w:rsidR="00DD32E5" w:rsidRPr="00C1408D" w:rsidTr="0094094B">
        <w:trPr>
          <w:jc w:val="center"/>
        </w:trPr>
        <w:tc>
          <w:tcPr>
            <w:tcW w:w="2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08.09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14.09</w:t>
            </w:r>
          </w:p>
        </w:tc>
        <w:tc>
          <w:tcPr>
            <w:tcW w:w="755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10.09 по 14.09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67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13.00  14.09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20.09</w:t>
            </w:r>
          </w:p>
        </w:tc>
        <w:tc>
          <w:tcPr>
            <w:tcW w:w="994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21.09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30.09</w:t>
            </w:r>
          </w:p>
        </w:tc>
        <w:tc>
          <w:tcPr>
            <w:tcW w:w="587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01.10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12.10</w:t>
            </w:r>
          </w:p>
        </w:tc>
        <w:tc>
          <w:tcPr>
            <w:tcW w:w="52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13.10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17.11</w:t>
            </w:r>
          </w:p>
        </w:tc>
        <w:tc>
          <w:tcPr>
            <w:tcW w:w="728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2E5" w:rsidRPr="00C1408D" w:rsidTr="0094094B">
        <w:trPr>
          <w:jc w:val="center"/>
        </w:trPr>
        <w:tc>
          <w:tcPr>
            <w:tcW w:w="2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25.10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02.11</w:t>
            </w:r>
          </w:p>
        </w:tc>
        <w:tc>
          <w:tcPr>
            <w:tcW w:w="755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31.10 по 02.11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о 13.00</w:t>
            </w:r>
          </w:p>
        </w:tc>
        <w:tc>
          <w:tcPr>
            <w:tcW w:w="67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13.00 02.11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09.11</w:t>
            </w:r>
          </w:p>
        </w:tc>
        <w:tc>
          <w:tcPr>
            <w:tcW w:w="994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10.11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21.11</w:t>
            </w:r>
          </w:p>
        </w:tc>
        <w:tc>
          <w:tcPr>
            <w:tcW w:w="587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22.11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02.12</w:t>
            </w:r>
          </w:p>
        </w:tc>
        <w:tc>
          <w:tcPr>
            <w:tcW w:w="52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05.12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17.01</w:t>
            </w:r>
          </w:p>
        </w:tc>
        <w:tc>
          <w:tcPr>
            <w:tcW w:w="728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2E5" w:rsidRPr="00C1408D" w:rsidTr="0094094B">
        <w:trPr>
          <w:jc w:val="center"/>
        </w:trPr>
        <w:tc>
          <w:tcPr>
            <w:tcW w:w="2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25.11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02.12</w:t>
            </w:r>
          </w:p>
        </w:tc>
        <w:tc>
          <w:tcPr>
            <w:tcW w:w="755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30.11 по 02.12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67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13.00  02.12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06.12</w:t>
            </w:r>
          </w:p>
        </w:tc>
        <w:tc>
          <w:tcPr>
            <w:tcW w:w="994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07.12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16.12</w:t>
            </w:r>
          </w:p>
        </w:tc>
        <w:tc>
          <w:tcPr>
            <w:tcW w:w="587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19.12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29.12</w:t>
            </w:r>
          </w:p>
        </w:tc>
        <w:tc>
          <w:tcPr>
            <w:tcW w:w="52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12.01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15.02</w:t>
            </w:r>
          </w:p>
        </w:tc>
        <w:tc>
          <w:tcPr>
            <w:tcW w:w="728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</w:tc>
      </w:tr>
      <w:tr w:rsidR="00DD32E5" w:rsidRPr="00C1408D" w:rsidTr="0094094B">
        <w:trPr>
          <w:jc w:val="center"/>
        </w:trPr>
        <w:tc>
          <w:tcPr>
            <w:tcW w:w="2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04.01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13.01</w:t>
            </w:r>
          </w:p>
        </w:tc>
        <w:tc>
          <w:tcPr>
            <w:tcW w:w="755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09.01 по 13.01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67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13.00  13.01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18.01</w:t>
            </w:r>
          </w:p>
        </w:tc>
        <w:tc>
          <w:tcPr>
            <w:tcW w:w="994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19.01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27.01</w:t>
            </w:r>
          </w:p>
        </w:tc>
        <w:tc>
          <w:tcPr>
            <w:tcW w:w="587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 xml:space="preserve">С 30.01 </w:t>
            </w:r>
            <w:r w:rsidRPr="00C1408D">
              <w:rPr>
                <w:rFonts w:ascii="Times New Roman" w:hAnsi="Times New Roman" w:cs="Times New Roman"/>
                <w:sz w:val="24"/>
                <w:szCs w:val="24"/>
              </w:rPr>
              <w:br/>
              <w:t>по 10.02</w:t>
            </w:r>
          </w:p>
        </w:tc>
        <w:tc>
          <w:tcPr>
            <w:tcW w:w="521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С 13.02</w:t>
            </w:r>
          </w:p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sz w:val="24"/>
                <w:szCs w:val="24"/>
              </w:rPr>
              <w:t>по 24.03</w:t>
            </w:r>
          </w:p>
        </w:tc>
        <w:tc>
          <w:tcPr>
            <w:tcW w:w="728" w:type="pct"/>
            <w:vAlign w:val="center"/>
          </w:tcPr>
          <w:p w:rsidR="00DD32E5" w:rsidRPr="00C1408D" w:rsidRDefault="00DD32E5" w:rsidP="00C1408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08D"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</w:p>
        </w:tc>
      </w:tr>
    </w:tbl>
    <w:p w:rsidR="00DD32E5" w:rsidRPr="00C1408D" w:rsidRDefault="00DD32E5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405" w:rsidRPr="00C1408D" w:rsidRDefault="00430AF4" w:rsidP="00C1408D">
      <w:pPr>
        <w:shd w:val="clear" w:color="auto" w:fill="FFFFFF"/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Обязательно отслеживаем сроки и вовремя подаём заявление.</w:t>
      </w:r>
    </w:p>
    <w:p w:rsidR="00F269C8" w:rsidRPr="00C1408D" w:rsidRDefault="00430AF4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Н</w:t>
      </w:r>
      <w:r w:rsidR="007E1C58" w:rsidRPr="00C1408D">
        <w:rPr>
          <w:rFonts w:ascii="Times New Roman" w:hAnsi="Times New Roman" w:cs="Times New Roman"/>
          <w:sz w:val="24"/>
          <w:szCs w:val="24"/>
        </w:rPr>
        <w:t>еобходимо обновить сведения о метод</w:t>
      </w:r>
      <w:r w:rsidR="00C1408D">
        <w:rPr>
          <w:rFonts w:ascii="Times New Roman" w:hAnsi="Times New Roman" w:cs="Times New Roman"/>
          <w:sz w:val="24"/>
          <w:szCs w:val="24"/>
        </w:rPr>
        <w:t xml:space="preserve">ическом </w:t>
      </w:r>
      <w:bookmarkStart w:id="0" w:name="_GoBack"/>
      <w:bookmarkEnd w:id="0"/>
      <w:r w:rsidR="007E1C58" w:rsidRPr="00C1408D">
        <w:rPr>
          <w:rFonts w:ascii="Times New Roman" w:hAnsi="Times New Roman" w:cs="Times New Roman"/>
          <w:sz w:val="24"/>
          <w:szCs w:val="24"/>
        </w:rPr>
        <w:t>объединении учителей географии. На почту вышлю форму, где необходимо сведения обновить</w:t>
      </w:r>
      <w:r w:rsidR="004B5607" w:rsidRPr="00C1408D">
        <w:rPr>
          <w:rFonts w:ascii="Times New Roman" w:hAnsi="Times New Roman" w:cs="Times New Roman"/>
          <w:sz w:val="24"/>
          <w:szCs w:val="24"/>
        </w:rPr>
        <w:t xml:space="preserve"> или исправить, если что-то поменялось</w:t>
      </w:r>
      <w:r w:rsidR="007E1C58" w:rsidRPr="00C14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C58" w:rsidRPr="00C1408D" w:rsidRDefault="007E1C5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Всех с началом нового учебного года! Продуктивных уроков! Успешных учеников!</w:t>
      </w:r>
      <w:r w:rsidR="00430AF4" w:rsidRPr="00C1408D">
        <w:rPr>
          <w:rFonts w:ascii="Times New Roman" w:hAnsi="Times New Roman" w:cs="Times New Roman"/>
          <w:sz w:val="24"/>
          <w:szCs w:val="24"/>
        </w:rPr>
        <w:t xml:space="preserve"> Благодарных родителей!</w:t>
      </w:r>
    </w:p>
    <w:p w:rsidR="00F269C8" w:rsidRPr="00C1408D" w:rsidRDefault="00F269C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D9F" w:rsidRPr="00C1408D" w:rsidRDefault="00F269C8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Итоговое решение заседания: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C58" w:rsidRPr="00C1408D">
        <w:rPr>
          <w:rFonts w:ascii="Times New Roman" w:hAnsi="Times New Roman" w:cs="Times New Roman"/>
          <w:color w:val="000000"/>
          <w:sz w:val="24"/>
          <w:szCs w:val="24"/>
        </w:rPr>
        <w:t>работу ГМО учителей географии за прошлый учебный год считать удовлетворительной. С поправками</w:t>
      </w:r>
      <w:r w:rsidR="00430AF4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план работы ГМО на 2022-2023</w:t>
      </w:r>
      <w:r w:rsidR="007E1C58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Продолжить работу по подготовке учащихся к олимпиадам и мониторингам, использовать </w:t>
      </w:r>
      <w:r w:rsidR="008759B8" w:rsidRPr="00C1408D">
        <w:rPr>
          <w:rFonts w:ascii="Times New Roman" w:hAnsi="Times New Roman" w:cs="Times New Roman"/>
          <w:color w:val="000000"/>
          <w:sz w:val="24"/>
          <w:szCs w:val="24"/>
        </w:rPr>
        <w:t>все имеющиеся ресурсы для  подготовки уча</w:t>
      </w:r>
      <w:r w:rsidR="00430AF4" w:rsidRPr="00C1408D">
        <w:rPr>
          <w:rFonts w:ascii="Times New Roman" w:hAnsi="Times New Roman" w:cs="Times New Roman"/>
          <w:color w:val="000000"/>
          <w:sz w:val="24"/>
          <w:szCs w:val="24"/>
        </w:rPr>
        <w:t>щихся к различным исследованиям, совершенствовать методическую работу, делиться опытом с коллегами, спланировать открытые мероприятия и онлайн-консультации по ОГЭ и ЕГЭ.</w:t>
      </w:r>
    </w:p>
    <w:p w:rsidR="00A54C77" w:rsidRPr="00C1408D" w:rsidRDefault="00A54C77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C77" w:rsidRPr="00C1408D" w:rsidRDefault="00A54C77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9F" w:rsidRPr="00C1408D" w:rsidRDefault="00126D9F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Присутствовали:</w:t>
      </w:r>
    </w:p>
    <w:p w:rsidR="00126D9F" w:rsidRPr="00C1408D" w:rsidRDefault="00126D9F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Казымова Л.Н. – МБОУ №2</w:t>
      </w:r>
    </w:p>
    <w:p w:rsidR="002C7602" w:rsidRPr="00C1408D" w:rsidRDefault="00126D9F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08D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Л.Е. – </w:t>
      </w:r>
      <w:r w:rsidR="002C7602" w:rsidRPr="00C1408D">
        <w:rPr>
          <w:rFonts w:ascii="Times New Roman" w:hAnsi="Times New Roman" w:cs="Times New Roman"/>
          <w:color w:val="000000"/>
          <w:sz w:val="24"/>
          <w:szCs w:val="24"/>
        </w:rPr>
        <w:t>Гимназия 3</w:t>
      </w:r>
      <w:r w:rsidR="00DE296B" w:rsidRPr="00C1408D">
        <w:rPr>
          <w:rFonts w:ascii="Times New Roman" w:hAnsi="Times New Roman" w:cs="Times New Roman"/>
          <w:color w:val="000000"/>
          <w:sz w:val="24"/>
          <w:szCs w:val="24"/>
        </w:rPr>
        <w:t>, «Православная гимназия»</w:t>
      </w:r>
    </w:p>
    <w:p w:rsidR="00126D9F" w:rsidRPr="00C1408D" w:rsidRDefault="00126D9F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Тихомирова А.В. – МБОУ №5</w:t>
      </w:r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, лицей </w:t>
      </w:r>
      <w:proofErr w:type="spellStart"/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>им.В.Г</w:t>
      </w:r>
      <w:proofErr w:type="spellEnd"/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>Кадышевского</w:t>
      </w:r>
      <w:proofErr w:type="spellEnd"/>
    </w:p>
    <w:p w:rsidR="00126D9F" w:rsidRPr="00C1408D" w:rsidRDefault="00126D9F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Редькина Е.Н. – МБОУ №7</w:t>
      </w:r>
    </w:p>
    <w:p w:rsidR="00126D9F" w:rsidRPr="00C1408D" w:rsidRDefault="00DE296B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08D">
        <w:rPr>
          <w:rFonts w:ascii="Times New Roman" w:hAnsi="Times New Roman" w:cs="Times New Roman"/>
          <w:color w:val="000000"/>
          <w:sz w:val="24"/>
          <w:szCs w:val="24"/>
        </w:rPr>
        <w:t>Гринчак</w:t>
      </w:r>
      <w:proofErr w:type="spellEnd"/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К.В.</w:t>
      </w:r>
      <w:r w:rsidR="00126D9F" w:rsidRPr="00C1408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C7602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Гимназия 8</w:t>
      </w:r>
    </w:p>
    <w:p w:rsidR="00126D9F" w:rsidRPr="00C1408D" w:rsidRDefault="00126D9F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08D">
        <w:rPr>
          <w:rFonts w:ascii="Times New Roman" w:hAnsi="Times New Roman" w:cs="Times New Roman"/>
          <w:color w:val="000000"/>
          <w:sz w:val="24"/>
          <w:szCs w:val="24"/>
        </w:rPr>
        <w:t>Кутяшова</w:t>
      </w:r>
      <w:proofErr w:type="spellEnd"/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И.В. – МБОУ №9</w:t>
      </w:r>
    </w:p>
    <w:p w:rsidR="00553C9C" w:rsidRPr="00C1408D" w:rsidRDefault="00DE296B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Pr="00C1408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1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08D">
        <w:rPr>
          <w:rFonts w:ascii="Times New Roman" w:hAnsi="Times New Roman" w:cs="Times New Roman"/>
          <w:sz w:val="24"/>
          <w:szCs w:val="24"/>
        </w:rPr>
        <w:t>Маайта</w:t>
      </w:r>
      <w:proofErr w:type="spellEnd"/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>Н.В. - МБОУ №9</w:t>
      </w:r>
    </w:p>
    <w:p w:rsidR="00553C9C" w:rsidRPr="00C1408D" w:rsidRDefault="00DE296B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Якушева Т.П</w:t>
      </w:r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>Лицей №6</w:t>
      </w:r>
    </w:p>
    <w:p w:rsidR="002C7602" w:rsidRPr="00C1408D" w:rsidRDefault="002C7602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Фролова М.С. – Гимназия 11</w:t>
      </w:r>
    </w:p>
    <w:p w:rsidR="00126D9F" w:rsidRPr="00C1408D" w:rsidRDefault="00126D9F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Лазарева Е.А. – </w:t>
      </w:r>
      <w:r w:rsidR="002C7602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ЧУОО 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>«Юна»</w:t>
      </w:r>
    </w:p>
    <w:p w:rsidR="00DE296B" w:rsidRPr="00C1408D" w:rsidRDefault="00DE296B" w:rsidP="00C140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08D">
        <w:rPr>
          <w:rFonts w:ascii="Times New Roman" w:hAnsi="Times New Roman" w:cs="Times New Roman"/>
          <w:color w:val="000000"/>
          <w:sz w:val="24"/>
          <w:szCs w:val="24"/>
        </w:rPr>
        <w:t>Енукова</w:t>
      </w:r>
      <w:proofErr w:type="spellEnd"/>
      <w:r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Е.А. – методист МУЦРО</w:t>
      </w:r>
    </w:p>
    <w:p w:rsidR="00DE296B" w:rsidRPr="00C1408D" w:rsidRDefault="00DE296B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F0" w:rsidRPr="00C1408D" w:rsidRDefault="00DF26F0" w:rsidP="00C1408D">
      <w:pPr>
        <w:pStyle w:val="a3"/>
        <w:autoSpaceDE w:val="0"/>
        <w:autoSpaceDN w:val="0"/>
        <w:adjustRightInd w:val="0"/>
        <w:spacing w:after="0" w:line="360" w:lineRule="auto"/>
        <w:ind w:left="0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8D5" w:rsidRPr="00C1408D" w:rsidRDefault="00C318D5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159" w:rsidRPr="00C1408D" w:rsidRDefault="00747FC5" w:rsidP="00C1408D">
      <w:p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8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F6C09" w:rsidRPr="00C14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69C8" w:rsidRPr="00C140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53C9C" w:rsidRPr="00C140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F6C09" w:rsidRPr="00C1408D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Pr="00C140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318D5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9C8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                                         ______________    </w:t>
      </w:r>
      <w:proofErr w:type="spellStart"/>
      <w:r w:rsidR="00F269C8" w:rsidRPr="00C1408D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="00F269C8" w:rsidRPr="00C1408D">
        <w:rPr>
          <w:rFonts w:ascii="Times New Roman" w:hAnsi="Times New Roman" w:cs="Times New Roman"/>
          <w:color w:val="000000"/>
          <w:sz w:val="24"/>
          <w:szCs w:val="24"/>
        </w:rPr>
        <w:t xml:space="preserve"> Л.Е</w:t>
      </w:r>
    </w:p>
    <w:sectPr w:rsidR="00822159" w:rsidRPr="00C1408D" w:rsidSect="00BC71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34" w:rsidRDefault="00702634" w:rsidP="00DD32E5">
      <w:pPr>
        <w:spacing w:after="0" w:line="240" w:lineRule="auto"/>
      </w:pPr>
      <w:r>
        <w:separator/>
      </w:r>
    </w:p>
  </w:endnote>
  <w:endnote w:type="continuationSeparator" w:id="0">
    <w:p w:rsidR="00702634" w:rsidRDefault="00702634" w:rsidP="00DD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34" w:rsidRDefault="00702634" w:rsidP="00DD32E5">
      <w:pPr>
        <w:spacing w:after="0" w:line="240" w:lineRule="auto"/>
      </w:pPr>
      <w:r>
        <w:separator/>
      </w:r>
    </w:p>
  </w:footnote>
  <w:footnote w:type="continuationSeparator" w:id="0">
    <w:p w:rsidR="00702634" w:rsidRDefault="00702634" w:rsidP="00DD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A4B3E0"/>
    <w:lvl w:ilvl="0">
      <w:numFmt w:val="bullet"/>
      <w:lvlText w:val="*"/>
      <w:lvlJc w:val="left"/>
    </w:lvl>
  </w:abstractNum>
  <w:abstractNum w:abstractNumId="1">
    <w:nsid w:val="1E846B74"/>
    <w:multiLevelType w:val="hybridMultilevel"/>
    <w:tmpl w:val="1AB88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5A4C"/>
    <w:multiLevelType w:val="hybridMultilevel"/>
    <w:tmpl w:val="B358E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EFB"/>
    <w:multiLevelType w:val="hybridMultilevel"/>
    <w:tmpl w:val="5F9657C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F58"/>
    <w:multiLevelType w:val="multilevel"/>
    <w:tmpl w:val="449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CD12BF"/>
    <w:multiLevelType w:val="hybridMultilevel"/>
    <w:tmpl w:val="06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755A0"/>
    <w:multiLevelType w:val="hybridMultilevel"/>
    <w:tmpl w:val="3CF25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6DD"/>
    <w:multiLevelType w:val="hybridMultilevel"/>
    <w:tmpl w:val="8A6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9C8"/>
    <w:rsid w:val="000031FB"/>
    <w:rsid w:val="0001435A"/>
    <w:rsid w:val="00026AA0"/>
    <w:rsid w:val="000352C8"/>
    <w:rsid w:val="00043B36"/>
    <w:rsid w:val="000658FB"/>
    <w:rsid w:val="00077568"/>
    <w:rsid w:val="000D2CCE"/>
    <w:rsid w:val="000E6144"/>
    <w:rsid w:val="00116196"/>
    <w:rsid w:val="00123B57"/>
    <w:rsid w:val="00126D9F"/>
    <w:rsid w:val="00134668"/>
    <w:rsid w:val="00137984"/>
    <w:rsid w:val="001456A8"/>
    <w:rsid w:val="00145E8B"/>
    <w:rsid w:val="001472D2"/>
    <w:rsid w:val="00180D00"/>
    <w:rsid w:val="001E17A9"/>
    <w:rsid w:val="00227F37"/>
    <w:rsid w:val="00242F48"/>
    <w:rsid w:val="00260CAE"/>
    <w:rsid w:val="00272E0E"/>
    <w:rsid w:val="00273452"/>
    <w:rsid w:val="00295462"/>
    <w:rsid w:val="002C7602"/>
    <w:rsid w:val="002F55B3"/>
    <w:rsid w:val="002F6D08"/>
    <w:rsid w:val="003245A8"/>
    <w:rsid w:val="00332A36"/>
    <w:rsid w:val="00350BE1"/>
    <w:rsid w:val="003743E7"/>
    <w:rsid w:val="0038057B"/>
    <w:rsid w:val="00393EC3"/>
    <w:rsid w:val="003A0B01"/>
    <w:rsid w:val="003C21E4"/>
    <w:rsid w:val="003C7CEB"/>
    <w:rsid w:val="00403FD3"/>
    <w:rsid w:val="0041099A"/>
    <w:rsid w:val="004241BC"/>
    <w:rsid w:val="00427EB7"/>
    <w:rsid w:val="00430AF4"/>
    <w:rsid w:val="00433D96"/>
    <w:rsid w:val="00474658"/>
    <w:rsid w:val="00485205"/>
    <w:rsid w:val="004B5607"/>
    <w:rsid w:val="004D5C35"/>
    <w:rsid w:val="004F55B1"/>
    <w:rsid w:val="004F6C09"/>
    <w:rsid w:val="00542444"/>
    <w:rsid w:val="00553C9C"/>
    <w:rsid w:val="0056169A"/>
    <w:rsid w:val="00595675"/>
    <w:rsid w:val="005C16FC"/>
    <w:rsid w:val="005D799C"/>
    <w:rsid w:val="00640996"/>
    <w:rsid w:val="0064102E"/>
    <w:rsid w:val="00646DE4"/>
    <w:rsid w:val="0065516C"/>
    <w:rsid w:val="006577DA"/>
    <w:rsid w:val="00672645"/>
    <w:rsid w:val="0069681D"/>
    <w:rsid w:val="006A3FC7"/>
    <w:rsid w:val="006B689F"/>
    <w:rsid w:val="00702634"/>
    <w:rsid w:val="0070326B"/>
    <w:rsid w:val="0070672B"/>
    <w:rsid w:val="00712EBC"/>
    <w:rsid w:val="00724B9B"/>
    <w:rsid w:val="0074109F"/>
    <w:rsid w:val="00747FC5"/>
    <w:rsid w:val="0075021C"/>
    <w:rsid w:val="00780F7F"/>
    <w:rsid w:val="007868A4"/>
    <w:rsid w:val="007B3927"/>
    <w:rsid w:val="007C352A"/>
    <w:rsid w:val="007E1C58"/>
    <w:rsid w:val="0082071D"/>
    <w:rsid w:val="00822159"/>
    <w:rsid w:val="00835CE5"/>
    <w:rsid w:val="008759B8"/>
    <w:rsid w:val="008D788C"/>
    <w:rsid w:val="008E1624"/>
    <w:rsid w:val="008E435B"/>
    <w:rsid w:val="009072B4"/>
    <w:rsid w:val="00926E70"/>
    <w:rsid w:val="00932186"/>
    <w:rsid w:val="009A0355"/>
    <w:rsid w:val="009B07BD"/>
    <w:rsid w:val="009F759C"/>
    <w:rsid w:val="00A15C6C"/>
    <w:rsid w:val="00A35ECB"/>
    <w:rsid w:val="00A4482C"/>
    <w:rsid w:val="00A54C77"/>
    <w:rsid w:val="00A54FC2"/>
    <w:rsid w:val="00A55CBB"/>
    <w:rsid w:val="00A57769"/>
    <w:rsid w:val="00AD1556"/>
    <w:rsid w:val="00AF3753"/>
    <w:rsid w:val="00B1055D"/>
    <w:rsid w:val="00B21A7A"/>
    <w:rsid w:val="00B23322"/>
    <w:rsid w:val="00B66BB6"/>
    <w:rsid w:val="00B76B06"/>
    <w:rsid w:val="00B93405"/>
    <w:rsid w:val="00BB2FE5"/>
    <w:rsid w:val="00BC1A9D"/>
    <w:rsid w:val="00C0365D"/>
    <w:rsid w:val="00C0747B"/>
    <w:rsid w:val="00C1408D"/>
    <w:rsid w:val="00C22CDC"/>
    <w:rsid w:val="00C23F2A"/>
    <w:rsid w:val="00C318D5"/>
    <w:rsid w:val="00C41AF8"/>
    <w:rsid w:val="00C832D7"/>
    <w:rsid w:val="00C92EC1"/>
    <w:rsid w:val="00CA1096"/>
    <w:rsid w:val="00CC1C10"/>
    <w:rsid w:val="00CD7318"/>
    <w:rsid w:val="00CF2AFB"/>
    <w:rsid w:val="00D4795C"/>
    <w:rsid w:val="00D66D54"/>
    <w:rsid w:val="00DC58EA"/>
    <w:rsid w:val="00DC6997"/>
    <w:rsid w:val="00DD32E5"/>
    <w:rsid w:val="00DD595C"/>
    <w:rsid w:val="00DE2070"/>
    <w:rsid w:val="00DE296B"/>
    <w:rsid w:val="00DE53E9"/>
    <w:rsid w:val="00DF26F0"/>
    <w:rsid w:val="00E12136"/>
    <w:rsid w:val="00E67514"/>
    <w:rsid w:val="00E90B13"/>
    <w:rsid w:val="00EC4168"/>
    <w:rsid w:val="00EE61DC"/>
    <w:rsid w:val="00EF0C60"/>
    <w:rsid w:val="00F03AAE"/>
    <w:rsid w:val="00F05984"/>
    <w:rsid w:val="00F269C8"/>
    <w:rsid w:val="00F37806"/>
    <w:rsid w:val="00F95C12"/>
    <w:rsid w:val="00FA2460"/>
    <w:rsid w:val="00FF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1DC"/>
    <w:rPr>
      <w:color w:val="0000FF"/>
      <w:u w:val="single"/>
    </w:rPr>
  </w:style>
  <w:style w:type="character" w:styleId="a5">
    <w:name w:val="Emphasis"/>
    <w:basedOn w:val="a0"/>
    <w:uiPriority w:val="20"/>
    <w:qFormat/>
    <w:rsid w:val="00A4482C"/>
    <w:rPr>
      <w:i/>
      <w:iCs/>
    </w:rPr>
  </w:style>
  <w:style w:type="paragraph" w:styleId="a6">
    <w:name w:val="Normal (Web)"/>
    <w:basedOn w:val="a"/>
    <w:uiPriority w:val="99"/>
    <w:semiHidden/>
    <w:unhideWhenUsed/>
    <w:rsid w:val="00A5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E1C5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CC1C10"/>
    <w:pPr>
      <w:spacing w:after="0" w:line="240" w:lineRule="auto"/>
    </w:pPr>
  </w:style>
  <w:style w:type="paragraph" w:customStyle="1" w:styleId="c14">
    <w:name w:val="c14"/>
    <w:basedOn w:val="a"/>
    <w:rsid w:val="00C23F2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23F2A"/>
  </w:style>
  <w:style w:type="table" w:styleId="a9">
    <w:name w:val="Table Grid"/>
    <w:basedOn w:val="a1"/>
    <w:uiPriority w:val="59"/>
    <w:rsid w:val="00DE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C1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D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32E5"/>
  </w:style>
  <w:style w:type="paragraph" w:styleId="ae">
    <w:name w:val="footer"/>
    <w:basedOn w:val="a"/>
    <w:link w:val="af"/>
    <w:uiPriority w:val="99"/>
    <w:semiHidden/>
    <w:unhideWhenUsed/>
    <w:rsid w:val="00DD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Результаты ВПР по географии, 11</a:t>
            </a:r>
            <a:r>
              <a:rPr lang="ru-RU" baseline="0">
                <a:solidFill>
                  <a:sysClr val="windowText" lastClr="000000"/>
                </a:solidFill>
              </a:rPr>
              <a:t> класс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Школа №2</c:v>
                </c:pt>
                <c:pt idx="1">
                  <c:v>Гимназия №3</c:v>
                </c:pt>
                <c:pt idx="2">
                  <c:v>Школа №9</c:v>
                </c:pt>
                <c:pt idx="3">
                  <c:v>Гимназия №11</c:v>
                </c:pt>
                <c:pt idx="4">
                  <c:v>Православная гимназия «Одигитрия» г.Дубны»</c:v>
                </c:pt>
                <c:pt idx="5">
                  <c:v>ЧУОО «Новая школа «Юна»</c:v>
                </c:pt>
                <c:pt idx="6">
                  <c:v>Город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0.98</c:v>
                </c:pt>
                <c:pt idx="4">
                  <c:v>1</c:v>
                </c:pt>
                <c:pt idx="5">
                  <c:v>1</c:v>
                </c:pt>
                <c:pt idx="6" formatCode="0.00%">
                  <c:v>0.997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Школа №2</c:v>
                </c:pt>
                <c:pt idx="1">
                  <c:v>Гимназия №3</c:v>
                </c:pt>
                <c:pt idx="2">
                  <c:v>Школа №9</c:v>
                </c:pt>
                <c:pt idx="3">
                  <c:v>Гимназия №11</c:v>
                </c:pt>
                <c:pt idx="4">
                  <c:v>Православная гимназия «Одигитрия» г.Дубны»</c:v>
                </c:pt>
                <c:pt idx="5">
                  <c:v>ЧУОО «Новая школа «Юна»</c:v>
                </c:pt>
                <c:pt idx="6">
                  <c:v>Город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1</c:v>
                </c:pt>
                <c:pt idx="1">
                  <c:v>0.83000000000000063</c:v>
                </c:pt>
                <c:pt idx="2">
                  <c:v>0.79</c:v>
                </c:pt>
                <c:pt idx="3">
                  <c:v>0.750000000000001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Подтвердивших оценку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Школа №2</c:v>
                </c:pt>
                <c:pt idx="1">
                  <c:v>Гимназия №3</c:v>
                </c:pt>
                <c:pt idx="2">
                  <c:v>Школа №9</c:v>
                </c:pt>
                <c:pt idx="3">
                  <c:v>Гимназия №11</c:v>
                </c:pt>
                <c:pt idx="4">
                  <c:v>Православная гимназия «Одигитрия» г.Дубны»</c:v>
                </c:pt>
                <c:pt idx="5">
                  <c:v>ЧУОО «Новая школа «Юна»</c:v>
                </c:pt>
                <c:pt idx="6">
                  <c:v>Город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0.56000000000000005</c:v>
                </c:pt>
                <c:pt idx="1">
                  <c:v>0.60000000000000064</c:v>
                </c:pt>
                <c:pt idx="2">
                  <c:v>0.750000000000001</c:v>
                </c:pt>
                <c:pt idx="3">
                  <c:v>0.68000000000000049</c:v>
                </c:pt>
                <c:pt idx="4">
                  <c:v>1</c:v>
                </c:pt>
                <c:pt idx="5">
                  <c:v>1</c:v>
                </c:pt>
                <c:pt idx="6">
                  <c:v>0.77000000000000102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00768"/>
        <c:axId val="133602304"/>
      </c:barChart>
      <c:catAx>
        <c:axId val="13360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02304"/>
        <c:crosses val="autoZero"/>
        <c:auto val="1"/>
        <c:lblAlgn val="ctr"/>
        <c:lblOffset val="100"/>
        <c:noMultiLvlLbl val="0"/>
      </c:catAx>
      <c:valAx>
        <c:axId val="1336023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0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Результаты ВПР по географии,</a:t>
            </a:r>
            <a:r>
              <a:rPr lang="ru-RU" baseline="0">
                <a:solidFill>
                  <a:sysClr val="windowText" lastClr="000000"/>
                </a:solidFill>
              </a:rPr>
              <a:t> </a:t>
            </a:r>
            <a:r>
              <a:rPr lang="ru-RU">
                <a:solidFill>
                  <a:sysClr val="windowText" lastClr="000000"/>
                </a:solidFill>
              </a:rPr>
              <a:t>10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ЧУОО «Новая школа «Юна»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ЧУОО «Новая школа «Юна»</c:v>
                </c:pt>
                <c:pt idx="1">
                  <c:v>Город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Подтвердивших оценку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ЧУОО «Новая школа «Юна»</c:v>
                </c:pt>
                <c:pt idx="1">
                  <c:v>Город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24576"/>
        <c:axId val="133626112"/>
      </c:barChart>
      <c:catAx>
        <c:axId val="1336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6112"/>
        <c:crosses val="autoZero"/>
        <c:auto val="1"/>
        <c:lblAlgn val="ctr"/>
        <c:lblOffset val="100"/>
        <c:noMultiLvlLbl val="0"/>
      </c:catAx>
      <c:valAx>
        <c:axId val="133626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dcterms:created xsi:type="dcterms:W3CDTF">2021-03-09T17:45:00Z</dcterms:created>
  <dcterms:modified xsi:type="dcterms:W3CDTF">2022-09-05T06:17:00Z</dcterms:modified>
</cp:coreProperties>
</file>