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9B" w:rsidRPr="00EC7239" w:rsidRDefault="00EC7239" w:rsidP="00EC7239">
      <w:pPr>
        <w:jc w:val="both"/>
        <w:rPr>
          <w:b/>
          <w:i/>
        </w:rPr>
      </w:pPr>
      <w:r w:rsidRPr="00EC7239">
        <w:rPr>
          <w:b/>
          <w:i/>
        </w:rPr>
        <w:t xml:space="preserve">                                                                                                      </w:t>
      </w:r>
      <w:r w:rsidR="0058399B" w:rsidRPr="00EC7239">
        <w:rPr>
          <w:b/>
          <w:i/>
        </w:rPr>
        <w:t xml:space="preserve"> Рассмотрено на заседании ГМО </w:t>
      </w:r>
    </w:p>
    <w:p w:rsidR="0058399B" w:rsidRPr="00EC7239" w:rsidRDefault="0058399B" w:rsidP="0058399B">
      <w:pPr>
        <w:jc w:val="center"/>
        <w:rPr>
          <w:b/>
          <w:i/>
        </w:rPr>
      </w:pPr>
      <w:r w:rsidRPr="00EC7239">
        <w:rPr>
          <w:b/>
          <w:i/>
        </w:rPr>
        <w:t xml:space="preserve">                                                                     учителей химии</w:t>
      </w:r>
    </w:p>
    <w:p w:rsidR="0058399B" w:rsidRPr="00EC7239" w:rsidRDefault="0058399B" w:rsidP="00EC7239">
      <w:pPr>
        <w:jc w:val="both"/>
        <w:rPr>
          <w:b/>
          <w:i/>
        </w:rPr>
      </w:pPr>
      <w:r w:rsidRPr="00EC7239">
        <w:rPr>
          <w:b/>
          <w:i/>
        </w:rPr>
        <w:t xml:space="preserve">                                                              </w:t>
      </w:r>
      <w:r w:rsidR="00EC7239" w:rsidRPr="00EC7239">
        <w:rPr>
          <w:b/>
          <w:i/>
        </w:rPr>
        <w:t xml:space="preserve">                                 </w:t>
      </w:r>
      <w:r w:rsidRPr="00EC7239">
        <w:rPr>
          <w:b/>
          <w:i/>
        </w:rPr>
        <w:t xml:space="preserve">        </w:t>
      </w:r>
      <w:r w:rsidR="00EC7239" w:rsidRPr="00EC7239">
        <w:rPr>
          <w:b/>
          <w:i/>
        </w:rPr>
        <w:t>(протокол « 1 от</w:t>
      </w:r>
      <w:r w:rsidRPr="00EC7239">
        <w:rPr>
          <w:b/>
          <w:i/>
        </w:rPr>
        <w:t xml:space="preserve"> </w:t>
      </w:r>
      <w:r w:rsidR="00E676E6" w:rsidRPr="00EC7239">
        <w:rPr>
          <w:b/>
          <w:i/>
        </w:rPr>
        <w:t>30</w:t>
      </w:r>
      <w:r w:rsidRPr="00EC7239">
        <w:rPr>
          <w:b/>
          <w:i/>
        </w:rPr>
        <w:t xml:space="preserve"> августа 20</w:t>
      </w:r>
      <w:r w:rsidR="00E676E6" w:rsidRPr="00EC7239">
        <w:rPr>
          <w:b/>
          <w:i/>
        </w:rPr>
        <w:t>21</w:t>
      </w:r>
      <w:r w:rsidRPr="00EC7239">
        <w:rPr>
          <w:b/>
          <w:i/>
        </w:rPr>
        <w:t>г</w:t>
      </w:r>
      <w:r w:rsidR="00EC7239" w:rsidRPr="00EC7239">
        <w:rPr>
          <w:b/>
          <w:i/>
        </w:rPr>
        <w:t>.)</w:t>
      </w:r>
    </w:p>
    <w:p w:rsidR="0058399B" w:rsidRPr="00EC7239" w:rsidRDefault="0058399B" w:rsidP="0058399B">
      <w:pPr>
        <w:rPr>
          <w:b/>
          <w:i/>
          <w:sz w:val="28"/>
          <w:szCs w:val="28"/>
        </w:rPr>
      </w:pPr>
    </w:p>
    <w:p w:rsidR="0058399B" w:rsidRPr="00EC7239" w:rsidRDefault="0058399B" w:rsidP="0058399B">
      <w:pPr>
        <w:jc w:val="center"/>
        <w:rPr>
          <w:sz w:val="28"/>
          <w:szCs w:val="28"/>
        </w:rPr>
      </w:pPr>
      <w:r w:rsidRPr="00EC7239">
        <w:rPr>
          <w:b/>
          <w:sz w:val="28"/>
          <w:szCs w:val="28"/>
        </w:rPr>
        <w:t>План работы ГМО учителей химии</w:t>
      </w:r>
    </w:p>
    <w:p w:rsidR="0058399B" w:rsidRPr="00EC7239" w:rsidRDefault="00846767" w:rsidP="0058399B">
      <w:pPr>
        <w:jc w:val="center"/>
        <w:rPr>
          <w:b/>
          <w:sz w:val="28"/>
          <w:szCs w:val="28"/>
        </w:rPr>
      </w:pPr>
      <w:r w:rsidRPr="00EC7239">
        <w:rPr>
          <w:b/>
          <w:bCs/>
          <w:color w:val="000000"/>
          <w:sz w:val="28"/>
          <w:szCs w:val="28"/>
        </w:rPr>
        <w:t>на 202</w:t>
      </w:r>
      <w:r w:rsidR="00E676E6" w:rsidRPr="00EC7239">
        <w:rPr>
          <w:b/>
          <w:bCs/>
          <w:color w:val="000000"/>
          <w:sz w:val="28"/>
          <w:szCs w:val="28"/>
        </w:rPr>
        <w:t>1</w:t>
      </w:r>
      <w:r w:rsidR="0058399B" w:rsidRPr="00EC7239">
        <w:rPr>
          <w:b/>
          <w:bCs/>
          <w:color w:val="000000"/>
          <w:sz w:val="28"/>
          <w:szCs w:val="28"/>
        </w:rPr>
        <w:t xml:space="preserve"> - 20</w:t>
      </w:r>
      <w:r w:rsidRPr="00EC7239">
        <w:rPr>
          <w:b/>
          <w:bCs/>
          <w:color w:val="000000"/>
          <w:sz w:val="28"/>
          <w:szCs w:val="28"/>
        </w:rPr>
        <w:t>2</w:t>
      </w:r>
      <w:r w:rsidR="00E676E6" w:rsidRPr="00EC7239">
        <w:rPr>
          <w:b/>
          <w:bCs/>
          <w:color w:val="000000"/>
          <w:sz w:val="28"/>
          <w:szCs w:val="28"/>
        </w:rPr>
        <w:t>2</w:t>
      </w:r>
      <w:r w:rsidR="0058399B" w:rsidRPr="00EC7239">
        <w:rPr>
          <w:b/>
          <w:bCs/>
          <w:color w:val="000000"/>
          <w:sz w:val="28"/>
          <w:szCs w:val="28"/>
        </w:rPr>
        <w:t xml:space="preserve"> </w:t>
      </w:r>
      <w:r w:rsidR="0058399B" w:rsidRPr="00EC7239">
        <w:rPr>
          <w:b/>
          <w:sz w:val="28"/>
          <w:szCs w:val="28"/>
        </w:rPr>
        <w:t xml:space="preserve">учебный год </w:t>
      </w:r>
    </w:p>
    <w:p w:rsidR="0058399B" w:rsidRPr="00846767" w:rsidRDefault="0058399B" w:rsidP="0058399B">
      <w:pPr>
        <w:jc w:val="center"/>
        <w:rPr>
          <w:b/>
          <w:color w:val="FF0000"/>
          <w:sz w:val="22"/>
          <w:szCs w:val="22"/>
        </w:rPr>
      </w:pPr>
    </w:p>
    <w:p w:rsidR="0058399B" w:rsidRPr="00EC7239" w:rsidRDefault="00781FDC" w:rsidP="003915A4">
      <w:pPr>
        <w:jc w:val="center"/>
        <w:rPr>
          <w:b/>
          <w:sz w:val="22"/>
          <w:szCs w:val="22"/>
        </w:rPr>
      </w:pPr>
      <w:r w:rsidRPr="00EC7239">
        <w:rPr>
          <w:b/>
          <w:i/>
        </w:rPr>
        <w:t>Тема года:</w:t>
      </w:r>
      <w:r w:rsidRPr="00EC7239">
        <w:t xml:space="preserve"> </w:t>
      </w:r>
      <w:r w:rsidRPr="00EC7239">
        <w:rPr>
          <w:i/>
        </w:rPr>
        <w:t>«</w:t>
      </w:r>
      <w:r w:rsidR="003915A4" w:rsidRPr="00EC7239">
        <w:rPr>
          <w:i/>
        </w:rPr>
        <w:t xml:space="preserve">Повышение качества, доступности и эффективности образования – стратегический ориентир инновационного развития </w:t>
      </w:r>
      <w:proofErr w:type="gramStart"/>
      <w:r w:rsidR="003915A4" w:rsidRPr="00EC7239">
        <w:rPr>
          <w:i/>
        </w:rPr>
        <w:t>г</w:t>
      </w:r>
      <w:proofErr w:type="gramEnd"/>
      <w:r w:rsidR="003915A4" w:rsidRPr="00EC7239">
        <w:rPr>
          <w:i/>
        </w:rPr>
        <w:t>.о. Дубна</w:t>
      </w:r>
      <w:r w:rsidRPr="00EC7239">
        <w:rPr>
          <w:i/>
        </w:rPr>
        <w:t>»</w:t>
      </w:r>
      <w:r w:rsidRPr="00EC7239">
        <w:t xml:space="preserve">  </w:t>
      </w:r>
    </w:p>
    <w:p w:rsidR="00B4705E" w:rsidRPr="00EC7239" w:rsidRDefault="0058399B" w:rsidP="0058399B">
      <w:pPr>
        <w:pStyle w:val="c14"/>
        <w:shd w:val="clear" w:color="auto" w:fill="FFFFFF"/>
        <w:jc w:val="center"/>
        <w:rPr>
          <w:i/>
          <w:sz w:val="22"/>
          <w:szCs w:val="22"/>
        </w:rPr>
      </w:pPr>
      <w:r w:rsidRPr="00EC7239">
        <w:rPr>
          <w:i/>
          <w:sz w:val="22"/>
          <w:szCs w:val="22"/>
        </w:rPr>
        <w:t>Методическая тема ГМО учителей химии:</w:t>
      </w:r>
    </w:p>
    <w:p w:rsidR="00A264C2" w:rsidRPr="00EC7239" w:rsidRDefault="00A264C2" w:rsidP="0058399B">
      <w:pPr>
        <w:pStyle w:val="c14"/>
        <w:shd w:val="clear" w:color="auto" w:fill="FFFFFF"/>
        <w:jc w:val="center"/>
        <w:rPr>
          <w:i/>
          <w:sz w:val="22"/>
          <w:szCs w:val="22"/>
        </w:rPr>
      </w:pPr>
      <w:r w:rsidRPr="00EC7239">
        <w:rPr>
          <w:rStyle w:val="extended-textshort"/>
        </w:rPr>
        <w:t xml:space="preserve">Развитие профессиональных компетентностей педагогов как фактор достижения современного </w:t>
      </w:r>
      <w:r w:rsidRPr="00EC7239">
        <w:rPr>
          <w:rStyle w:val="extended-textshort"/>
          <w:bCs/>
        </w:rPr>
        <w:t>качества</w:t>
      </w:r>
      <w:r w:rsidRPr="00EC7239">
        <w:rPr>
          <w:rStyle w:val="extended-textshort"/>
        </w:rPr>
        <w:t xml:space="preserve"> </w:t>
      </w:r>
      <w:r w:rsidRPr="00EC7239">
        <w:rPr>
          <w:rStyle w:val="extended-textshort"/>
          <w:bCs/>
        </w:rPr>
        <w:t>образования</w:t>
      </w:r>
      <w:r w:rsidRPr="00EC7239">
        <w:rPr>
          <w:rStyle w:val="extended-textshort"/>
        </w:rPr>
        <w:t xml:space="preserve"> и воспитания обучающихся</w:t>
      </w:r>
    </w:p>
    <w:p w:rsidR="00B4705E" w:rsidRPr="00A264C2" w:rsidRDefault="00A264C2" w:rsidP="0058399B">
      <w:pPr>
        <w:pStyle w:val="c14"/>
        <w:shd w:val="clear" w:color="auto" w:fill="FFFFFF"/>
        <w:jc w:val="both"/>
        <w:rPr>
          <w:i/>
          <w:color w:val="FF0000"/>
          <w:sz w:val="22"/>
          <w:szCs w:val="22"/>
        </w:rPr>
      </w:pPr>
      <w:r w:rsidRPr="00A264C2">
        <w:rPr>
          <w:i/>
          <w:color w:val="FF0000"/>
        </w:rPr>
        <w:t xml:space="preserve"> </w:t>
      </w:r>
    </w:p>
    <w:p w:rsidR="00B4705E" w:rsidRPr="00E676E6" w:rsidRDefault="00B4705E" w:rsidP="00E676E6">
      <w:pPr>
        <w:ind w:firstLine="709"/>
        <w:rPr>
          <w:b/>
          <w:bCs/>
          <w:color w:val="000000"/>
        </w:rPr>
      </w:pPr>
      <w:r w:rsidRPr="00E676E6">
        <w:rPr>
          <w:b/>
          <w:bCs/>
          <w:color w:val="000000"/>
        </w:rPr>
        <w:t>Цели:</w:t>
      </w:r>
    </w:p>
    <w:p w:rsidR="00B4705E" w:rsidRPr="00E676E6" w:rsidRDefault="00EC7239" w:rsidP="00EC7239">
      <w:pPr>
        <w:pStyle w:val="a6"/>
        <w:tabs>
          <w:tab w:val="left" w:pos="851"/>
        </w:tabs>
        <w:ind w:firstLine="709"/>
        <w:jc w:val="both"/>
        <w:rPr>
          <w:rStyle w:val="c2"/>
        </w:rPr>
      </w:pPr>
      <w:r w:rsidRPr="00EC7239">
        <w:t>–</w:t>
      </w:r>
      <w:r>
        <w:t xml:space="preserve"> </w:t>
      </w:r>
      <w:r w:rsidR="00B4705E" w:rsidRPr="00E676E6">
        <w:rPr>
          <w:rStyle w:val="c2"/>
        </w:rPr>
        <w:t>повышение профессиональной компетентности педагогов в период обновления содержания образования с целью повышения качества образования;</w:t>
      </w:r>
    </w:p>
    <w:p w:rsidR="00D23BF0" w:rsidRPr="00E676E6" w:rsidRDefault="00EC7239" w:rsidP="00EC7239">
      <w:pPr>
        <w:pStyle w:val="a6"/>
        <w:tabs>
          <w:tab w:val="left" w:pos="851"/>
        </w:tabs>
        <w:ind w:firstLine="709"/>
        <w:jc w:val="both"/>
      </w:pPr>
      <w:r w:rsidRPr="00EC7239">
        <w:t>–</w:t>
      </w:r>
      <w:r>
        <w:t xml:space="preserve"> </w:t>
      </w:r>
      <w:r w:rsidR="00B4705E" w:rsidRPr="00E676E6">
        <w:rPr>
          <w:rStyle w:val="c2"/>
        </w:rPr>
        <w:t>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</w:t>
      </w:r>
      <w:r w:rsidR="004B023A" w:rsidRPr="00E676E6">
        <w:rPr>
          <w:rStyle w:val="c2"/>
        </w:rPr>
        <w:t>, творческого, духовного и физического потенциала обучающихся.</w:t>
      </w:r>
    </w:p>
    <w:p w:rsidR="00EC7239" w:rsidRDefault="00EC7239" w:rsidP="00EC7239">
      <w:pPr>
        <w:pStyle w:val="c14"/>
        <w:shd w:val="clear" w:color="auto" w:fill="FFFFFF"/>
        <w:spacing w:before="0" w:after="0"/>
        <w:ind w:firstLine="709"/>
        <w:rPr>
          <w:rStyle w:val="a5"/>
        </w:rPr>
      </w:pPr>
    </w:p>
    <w:p w:rsidR="00D23BF0" w:rsidRPr="00E676E6" w:rsidRDefault="00D23BF0" w:rsidP="00E676E6">
      <w:pPr>
        <w:pStyle w:val="c14"/>
        <w:shd w:val="clear" w:color="auto" w:fill="FFFFFF"/>
        <w:spacing w:before="0" w:after="0" w:line="360" w:lineRule="auto"/>
        <w:ind w:firstLine="709"/>
        <w:rPr>
          <w:rStyle w:val="a5"/>
        </w:rPr>
      </w:pPr>
      <w:r w:rsidRPr="00E676E6">
        <w:rPr>
          <w:rStyle w:val="a5"/>
        </w:rPr>
        <w:t>Задачи:</w:t>
      </w:r>
    </w:p>
    <w:p w:rsidR="00D23BF0" w:rsidRPr="00E676E6" w:rsidRDefault="00D23BF0" w:rsidP="00E676E6">
      <w:pPr>
        <w:pStyle w:val="a6"/>
        <w:ind w:firstLine="709"/>
        <w:jc w:val="both"/>
        <w:rPr>
          <w:b/>
          <w:bCs/>
        </w:rPr>
      </w:pPr>
      <w:r w:rsidRPr="00E676E6">
        <w:rPr>
          <w:rStyle w:val="c2"/>
        </w:rPr>
        <w:t>1)  Обеспечение более высокого методического уровня проведения всех видов занятий.</w:t>
      </w:r>
    </w:p>
    <w:p w:rsidR="00D23BF0" w:rsidRPr="00E676E6" w:rsidRDefault="00D23BF0" w:rsidP="00E676E6">
      <w:pPr>
        <w:pStyle w:val="a6"/>
        <w:ind w:firstLine="709"/>
        <w:jc w:val="both"/>
        <w:rPr>
          <w:rStyle w:val="c2"/>
        </w:rPr>
      </w:pPr>
      <w:r w:rsidRPr="00E676E6">
        <w:rPr>
          <w:rStyle w:val="c2"/>
        </w:rPr>
        <w:t>2) Повышение качества проведения учебных занятий на основе внедрения новых современных педагогических технологий.</w:t>
      </w:r>
    </w:p>
    <w:p w:rsidR="00D23BF0" w:rsidRPr="00E676E6" w:rsidRDefault="00D23BF0" w:rsidP="00E676E6">
      <w:pPr>
        <w:pStyle w:val="a6"/>
        <w:ind w:firstLine="709"/>
        <w:jc w:val="both"/>
      </w:pPr>
      <w:r w:rsidRPr="00E676E6">
        <w:rPr>
          <w:rStyle w:val="c2"/>
        </w:rPr>
        <w:t>3) Представление, трансляция и распространение положительного педагогического опыта по развитию творческой индивидуальности учащихся.</w:t>
      </w:r>
    </w:p>
    <w:p w:rsidR="00D23BF0" w:rsidRPr="00E676E6" w:rsidRDefault="00D23BF0" w:rsidP="00E676E6">
      <w:pPr>
        <w:pStyle w:val="a6"/>
        <w:ind w:firstLine="709"/>
        <w:jc w:val="both"/>
      </w:pPr>
      <w:r w:rsidRPr="00E676E6">
        <w:rPr>
          <w:rStyle w:val="c2"/>
        </w:rPr>
        <w:t>4) Удовлетворение информационных, учебно-методических потребностей педагогов образовательных учреждений и</w:t>
      </w:r>
      <w:r w:rsidRPr="00E676E6">
        <w:t xml:space="preserve"> создание условий для дальнейшего самосовершенствования и возможности самореализации педагогов  </w:t>
      </w:r>
      <w:proofErr w:type="gramStart"/>
      <w:r w:rsidRPr="00E676E6">
        <w:t>через</w:t>
      </w:r>
      <w:proofErr w:type="gramEnd"/>
      <w:r w:rsidRPr="00E676E6">
        <w:t>:</w:t>
      </w:r>
    </w:p>
    <w:p w:rsidR="00D23BF0" w:rsidRPr="00E676E6" w:rsidRDefault="00EC7239" w:rsidP="00EC7239">
      <w:pPr>
        <w:pStyle w:val="a4"/>
        <w:tabs>
          <w:tab w:val="left" w:pos="851"/>
        </w:tabs>
        <w:spacing w:before="0" w:beforeAutospacing="0" w:after="0" w:afterAutospacing="0"/>
        <w:ind w:left="709"/>
      </w:pPr>
      <w:r w:rsidRPr="00EC7239">
        <w:t>–</w:t>
      </w:r>
      <w:r>
        <w:t xml:space="preserve"> </w:t>
      </w:r>
      <w:r w:rsidR="00D23BF0" w:rsidRPr="00E676E6">
        <w:t>педагогические сообщества, такие как ШМО, ГМО и др.;</w:t>
      </w:r>
    </w:p>
    <w:p w:rsidR="00D23BF0" w:rsidRPr="00E676E6" w:rsidRDefault="00EC7239" w:rsidP="00EC7239">
      <w:pPr>
        <w:pStyle w:val="a4"/>
        <w:tabs>
          <w:tab w:val="left" w:pos="851"/>
        </w:tabs>
        <w:spacing w:before="0" w:beforeAutospacing="0" w:after="0" w:afterAutospacing="0"/>
        <w:ind w:left="709"/>
      </w:pPr>
      <w:r w:rsidRPr="00EC7239">
        <w:t>–</w:t>
      </w:r>
      <w:r>
        <w:t xml:space="preserve"> </w:t>
      </w:r>
      <w:r w:rsidR="00D23BF0" w:rsidRPr="00E676E6">
        <w:t>участие в педагогических конкурсах, смотрах, выставках, конференциях, семинарах, форумах;</w:t>
      </w:r>
    </w:p>
    <w:p w:rsidR="00D23BF0" w:rsidRPr="00E676E6" w:rsidRDefault="00EC7239" w:rsidP="00EC7239">
      <w:pPr>
        <w:pStyle w:val="a4"/>
        <w:tabs>
          <w:tab w:val="left" w:pos="851"/>
        </w:tabs>
        <w:spacing w:before="0" w:beforeAutospacing="0" w:after="0" w:afterAutospacing="0"/>
        <w:ind w:left="709"/>
      </w:pPr>
      <w:r w:rsidRPr="00EC7239">
        <w:t>–</w:t>
      </w:r>
      <w:r>
        <w:t xml:space="preserve"> </w:t>
      </w:r>
      <w:r w:rsidR="00D23BF0" w:rsidRPr="00E676E6">
        <w:t>участие в подготовке и проведении городских мероприятий для  учащихся (олимпиады,  конкурсы, конференции);</w:t>
      </w:r>
    </w:p>
    <w:p w:rsidR="00D23BF0" w:rsidRPr="00E676E6" w:rsidRDefault="00EC7239" w:rsidP="00EC7239">
      <w:pPr>
        <w:pStyle w:val="a4"/>
        <w:tabs>
          <w:tab w:val="left" w:pos="851"/>
        </w:tabs>
        <w:spacing w:before="0" w:beforeAutospacing="0" w:after="0" w:afterAutospacing="0"/>
        <w:ind w:left="709"/>
      </w:pPr>
      <w:r w:rsidRPr="00EC7239">
        <w:t>–</w:t>
      </w:r>
      <w:r>
        <w:t xml:space="preserve"> </w:t>
      </w:r>
      <w:r w:rsidR="00D23BF0" w:rsidRPr="00E676E6">
        <w:t>выпуск методических пособий и т.д.</w:t>
      </w:r>
    </w:p>
    <w:p w:rsidR="00D23BF0" w:rsidRPr="00E676E6" w:rsidRDefault="00D23BF0" w:rsidP="00E676E6">
      <w:pPr>
        <w:pStyle w:val="a4"/>
        <w:spacing w:before="0" w:beforeAutospacing="0" w:after="0" w:afterAutospacing="0"/>
        <w:ind w:firstLine="709"/>
      </w:pPr>
      <w:r w:rsidRPr="00E676E6">
        <w:t>5)  Разработка и проведение элективных курсов,   факультативов  и т.п. для учащихся школ города.</w:t>
      </w:r>
    </w:p>
    <w:p w:rsidR="00D23BF0" w:rsidRPr="00E676E6" w:rsidRDefault="00D23BF0" w:rsidP="00E676E6">
      <w:pPr>
        <w:pStyle w:val="a4"/>
        <w:spacing w:before="0" w:beforeAutospacing="0" w:after="0" w:afterAutospacing="0"/>
        <w:ind w:firstLine="709"/>
        <w:rPr>
          <w:color w:val="444444"/>
        </w:rPr>
      </w:pPr>
      <w:r w:rsidRPr="00E676E6">
        <w:t xml:space="preserve">6)  Создание личных страничек и сайтов учителей для </w:t>
      </w:r>
      <w:r w:rsidRPr="00E676E6">
        <w:rPr>
          <w:rStyle w:val="c2"/>
        </w:rPr>
        <w:t xml:space="preserve">распространения  </w:t>
      </w:r>
      <w:r w:rsidRPr="00E676E6">
        <w:t xml:space="preserve">собственного </w:t>
      </w:r>
      <w:r w:rsidRPr="00E676E6">
        <w:rPr>
          <w:rStyle w:val="c2"/>
        </w:rPr>
        <w:t>положительного педагогического опыта.</w:t>
      </w:r>
    </w:p>
    <w:p w:rsidR="00D23BF0" w:rsidRPr="00E676E6" w:rsidRDefault="00D23BF0" w:rsidP="00E676E6">
      <w:pPr>
        <w:ind w:firstLine="709"/>
        <w:jc w:val="center"/>
        <w:rPr>
          <w:color w:val="444444"/>
        </w:rPr>
      </w:pPr>
      <w:r w:rsidRPr="00E676E6">
        <w:rPr>
          <w:rStyle w:val="c10"/>
          <w:color w:val="444444"/>
        </w:rPr>
        <w:t xml:space="preserve"> </w:t>
      </w:r>
      <w:r w:rsidRPr="00E676E6">
        <w:rPr>
          <w:b/>
        </w:rPr>
        <w:t xml:space="preserve"> </w:t>
      </w:r>
    </w:p>
    <w:p w:rsidR="00E676E6" w:rsidRPr="00EC7239" w:rsidRDefault="00EC7239" w:rsidP="00EC7239">
      <w:pPr>
        <w:ind w:firstLine="709"/>
        <w:jc w:val="both"/>
        <w:rPr>
          <w:b/>
        </w:rPr>
      </w:pPr>
      <w:r w:rsidRPr="00EC7239">
        <w:rPr>
          <w:b/>
        </w:rPr>
        <w:t>Планируемые мероприятия:</w:t>
      </w:r>
    </w:p>
    <w:p w:rsidR="00E676E6" w:rsidRDefault="00E676E6" w:rsidP="00E676E6">
      <w:pPr>
        <w:ind w:firstLine="709"/>
        <w:jc w:val="both"/>
        <w:rPr>
          <w:b/>
          <w:color w:val="FF0000"/>
        </w:rPr>
      </w:pPr>
    </w:p>
    <w:p w:rsidR="00557F82" w:rsidRPr="00E676E6" w:rsidRDefault="00557F82" w:rsidP="00E676E6">
      <w:pPr>
        <w:ind w:firstLine="709"/>
        <w:jc w:val="both"/>
      </w:pPr>
      <w:r w:rsidRPr="00E676E6">
        <w:t xml:space="preserve">1. Анализ </w:t>
      </w:r>
      <w:r w:rsidR="00846767" w:rsidRPr="00E676E6">
        <w:t>работы ГМО учителей химии за 20</w:t>
      </w:r>
      <w:r w:rsidR="00E676E6">
        <w:t>20</w:t>
      </w:r>
      <w:r w:rsidR="00846767" w:rsidRPr="00E676E6">
        <w:t>-202</w:t>
      </w:r>
      <w:r w:rsidR="00E676E6">
        <w:t>1</w:t>
      </w:r>
      <w:r w:rsidRPr="00E676E6">
        <w:t xml:space="preserve"> учебный год.</w:t>
      </w:r>
    </w:p>
    <w:p w:rsidR="00557F82" w:rsidRPr="007365B6" w:rsidRDefault="00557F82" w:rsidP="00E676E6">
      <w:pPr>
        <w:ind w:firstLine="709"/>
        <w:jc w:val="both"/>
      </w:pPr>
      <w:r w:rsidRPr="00E676E6">
        <w:t>2</w:t>
      </w:r>
      <w:r w:rsidRPr="007365B6">
        <w:t xml:space="preserve">. Задачи и утверждение </w:t>
      </w:r>
      <w:r w:rsidR="0071252D" w:rsidRPr="007365B6">
        <w:t xml:space="preserve">примерного </w:t>
      </w:r>
      <w:r w:rsidR="00846767" w:rsidRPr="007365B6">
        <w:t>плана работы на 202</w:t>
      </w:r>
      <w:r w:rsidR="00E676E6" w:rsidRPr="007365B6">
        <w:t>1</w:t>
      </w:r>
      <w:r w:rsidRPr="007365B6">
        <w:t>-20</w:t>
      </w:r>
      <w:r w:rsidR="00846767" w:rsidRPr="007365B6">
        <w:t>2</w:t>
      </w:r>
      <w:r w:rsidR="00E676E6" w:rsidRPr="007365B6">
        <w:t>2</w:t>
      </w:r>
      <w:r w:rsidR="00846767" w:rsidRPr="007365B6">
        <w:t xml:space="preserve"> </w:t>
      </w:r>
      <w:r w:rsidRPr="007365B6">
        <w:t>учебный год</w:t>
      </w:r>
      <w:r w:rsidR="007365B6" w:rsidRPr="007365B6">
        <w:rPr>
          <w:rFonts w:eastAsiaTheme="minorHAnsi"/>
          <w:sz w:val="28"/>
          <w:szCs w:val="28"/>
        </w:rPr>
        <w:t xml:space="preserve"> </w:t>
      </w:r>
      <w:r w:rsidR="007365B6" w:rsidRPr="007365B6">
        <w:rPr>
          <w:rFonts w:eastAsiaTheme="minorHAnsi"/>
        </w:rPr>
        <w:t xml:space="preserve">с учетом рекомендаций </w:t>
      </w:r>
      <w:proofErr w:type="spellStart"/>
      <w:r w:rsidR="007365B6" w:rsidRPr="007365B6">
        <w:rPr>
          <w:rFonts w:eastAsiaTheme="minorHAnsi"/>
        </w:rPr>
        <w:t>Роспотребнадзора</w:t>
      </w:r>
      <w:proofErr w:type="spellEnd"/>
      <w:r w:rsidR="007365B6" w:rsidRPr="007365B6">
        <w:rPr>
          <w:rFonts w:eastAsiaTheme="minorHAnsi"/>
        </w:rPr>
        <w:t xml:space="preserve"> по организации работы образовательных организаций в условиях сохранения рисков распространения COVID-19</w:t>
      </w:r>
      <w:r w:rsidRPr="007365B6">
        <w:t>.</w:t>
      </w:r>
    </w:p>
    <w:p w:rsidR="00557F82" w:rsidRPr="007365B6" w:rsidRDefault="00557F82" w:rsidP="00E676E6">
      <w:pPr>
        <w:ind w:firstLine="709"/>
        <w:jc w:val="both"/>
      </w:pPr>
      <w:r w:rsidRPr="007365B6">
        <w:t>3. Анализ результатов ЕГЭ</w:t>
      </w:r>
      <w:r w:rsidR="00846767" w:rsidRPr="007365B6">
        <w:t xml:space="preserve"> </w:t>
      </w:r>
      <w:r w:rsidRPr="007365B6">
        <w:t xml:space="preserve">по химии на территории МО и в </w:t>
      </w:r>
      <w:r w:rsidRPr="007365B6">
        <w:rPr>
          <w:bCs/>
          <w:lang w:eastAsia="en-US"/>
        </w:rPr>
        <w:t xml:space="preserve">г.о. Дубна </w:t>
      </w:r>
      <w:r w:rsidR="00846767" w:rsidRPr="007365B6">
        <w:t>в  202</w:t>
      </w:r>
      <w:r w:rsidR="00E676E6" w:rsidRPr="007365B6">
        <w:t>1</w:t>
      </w:r>
      <w:r w:rsidRPr="007365B6">
        <w:t xml:space="preserve"> учебном году (сборник статистических материалов и сборник методических материалов,</w:t>
      </w:r>
      <w:r w:rsidR="00846767" w:rsidRPr="007365B6">
        <w:t xml:space="preserve"> АСОУ, 202</w:t>
      </w:r>
      <w:r w:rsidR="00E676E6" w:rsidRPr="007365B6">
        <w:t>1</w:t>
      </w:r>
      <w:r w:rsidRPr="007365B6">
        <w:t xml:space="preserve">г).  </w:t>
      </w:r>
    </w:p>
    <w:p w:rsidR="00557F82" w:rsidRPr="007365B6" w:rsidRDefault="00557F82" w:rsidP="00E676E6">
      <w:pPr>
        <w:ind w:firstLine="709"/>
        <w:jc w:val="both"/>
      </w:pPr>
      <w:r w:rsidRPr="007365B6">
        <w:t>4. Работа над планом подготовки к организации и проведению ЕГЭ и ОГЭ в 20</w:t>
      </w:r>
      <w:r w:rsidR="00846767" w:rsidRPr="007365B6">
        <w:t>2</w:t>
      </w:r>
      <w:r w:rsidR="00E676E6" w:rsidRPr="007365B6">
        <w:t>2</w:t>
      </w:r>
      <w:r w:rsidRPr="007365B6">
        <w:t xml:space="preserve"> году на территории </w:t>
      </w:r>
      <w:proofErr w:type="gramStart"/>
      <w:r w:rsidRPr="007365B6">
        <w:t>г</w:t>
      </w:r>
      <w:proofErr w:type="gramEnd"/>
      <w:r w:rsidRPr="007365B6">
        <w:t xml:space="preserve">.о. Дубна. </w:t>
      </w:r>
      <w:r w:rsidR="007365B6" w:rsidRPr="007365B6">
        <w:t xml:space="preserve">Изучение нормативно-правовой базы подготовки и проведения ЕГЭ и ОГЭ в 2022г. </w:t>
      </w:r>
      <w:r w:rsidRPr="007365B6">
        <w:t>Утверждение примерного плана</w:t>
      </w:r>
      <w:r w:rsidR="0071252D" w:rsidRPr="007365B6">
        <w:t xml:space="preserve"> (прилагается)</w:t>
      </w:r>
      <w:r w:rsidRPr="007365B6">
        <w:t>.</w:t>
      </w:r>
    </w:p>
    <w:p w:rsidR="0071252D" w:rsidRPr="00EC7239" w:rsidRDefault="00557F82" w:rsidP="00E676E6">
      <w:pPr>
        <w:ind w:firstLine="709"/>
        <w:jc w:val="both"/>
      </w:pPr>
      <w:r w:rsidRPr="007365B6">
        <w:lastRenderedPageBreak/>
        <w:t xml:space="preserve">5. </w:t>
      </w:r>
      <w:proofErr w:type="gramStart"/>
      <w:r w:rsidR="0071252D" w:rsidRPr="00EC7239">
        <w:t xml:space="preserve">Изучение методических рекомендаций </w:t>
      </w:r>
      <w:r w:rsidR="00846767" w:rsidRPr="00EC7239">
        <w:t>по</w:t>
      </w:r>
      <w:r w:rsidR="0071252D" w:rsidRPr="00EC7239">
        <w:t xml:space="preserve"> проведению школьного и муниципального этапов </w:t>
      </w:r>
      <w:proofErr w:type="spellStart"/>
      <w:r w:rsidR="0071252D" w:rsidRPr="00EC7239">
        <w:t>ВсОШ</w:t>
      </w:r>
      <w:proofErr w:type="spellEnd"/>
      <w:r w:rsidR="00846767" w:rsidRPr="00EC7239">
        <w:t xml:space="preserve"> в 202</w:t>
      </w:r>
      <w:r w:rsidR="00E676E6" w:rsidRPr="00EC7239">
        <w:t>1</w:t>
      </w:r>
      <w:r w:rsidR="0071252D" w:rsidRPr="00EC7239">
        <w:t>/20</w:t>
      </w:r>
      <w:r w:rsidR="00846767" w:rsidRPr="00EC7239">
        <w:t>2</w:t>
      </w:r>
      <w:r w:rsidR="00E676E6" w:rsidRPr="00EC7239">
        <w:t>2</w:t>
      </w:r>
      <w:r w:rsidR="0071252D" w:rsidRPr="00EC7239">
        <w:t xml:space="preserve"> учебном году (</w:t>
      </w:r>
      <w:hyperlink r:id="rId7" w:tgtFrame="_blank" w:history="1"/>
      <w:hyperlink r:id="rId8" w:history="1">
        <w:r w:rsidR="007365B6" w:rsidRPr="00EC7239">
          <w:rPr>
            <w:rStyle w:val="a7"/>
            <w:color w:val="auto"/>
            <w:u w:val="none"/>
          </w:rPr>
          <w:t>http://olymp</w:t>
        </w:r>
        <w:r w:rsidR="007365B6" w:rsidRPr="00EC7239">
          <w:rPr>
            <w:rStyle w:val="a7"/>
            <w:color w:val="auto"/>
            <w:u w:val="none"/>
            <w:lang w:val="en-US"/>
          </w:rPr>
          <w:t>mo</w:t>
        </w:r>
        <w:r w:rsidR="007365B6" w:rsidRPr="00EC7239">
          <w:rPr>
            <w:rStyle w:val="a7"/>
            <w:color w:val="auto"/>
            <w:u w:val="none"/>
          </w:rPr>
          <w:t>.ru/</w:t>
        </w:r>
        <w:r w:rsidR="007365B6" w:rsidRPr="00EC7239">
          <w:rPr>
            <w:rStyle w:val="a7"/>
            <w:color w:val="auto"/>
            <w:u w:val="none"/>
            <w:lang w:val="en-US"/>
          </w:rPr>
          <w:t>seminar</w:t>
        </w:r>
        <w:r w:rsidR="007365B6" w:rsidRPr="00EC7239">
          <w:rPr>
            <w:rStyle w:val="a7"/>
            <w:color w:val="auto"/>
            <w:u w:val="none"/>
          </w:rPr>
          <w:t>-</w:t>
        </w:r>
        <w:r w:rsidR="007365B6" w:rsidRPr="00EC7239">
          <w:rPr>
            <w:rStyle w:val="a7"/>
            <w:color w:val="auto"/>
            <w:u w:val="none"/>
            <w:lang w:val="en-US"/>
          </w:rPr>
          <w:t>teachers</w:t>
        </w:r>
        <w:r w:rsidR="007365B6" w:rsidRPr="00EC7239">
          <w:rPr>
            <w:rStyle w:val="a7"/>
            <w:color w:val="auto"/>
            <w:u w:val="none"/>
          </w:rPr>
          <w:t>-</w:t>
        </w:r>
        <w:r w:rsidR="007365B6" w:rsidRPr="00EC7239">
          <w:rPr>
            <w:rStyle w:val="a7"/>
            <w:color w:val="auto"/>
            <w:u w:val="none"/>
            <w:lang w:val="en-US"/>
          </w:rPr>
          <w:t>aug</w:t>
        </w:r>
        <w:r w:rsidR="007365B6" w:rsidRPr="00EC7239">
          <w:rPr>
            <w:rStyle w:val="a7"/>
            <w:color w:val="auto"/>
            <w:u w:val="none"/>
          </w:rPr>
          <w:t>-2021.h</w:t>
        </w:r>
        <w:r w:rsidR="007365B6" w:rsidRPr="00EC7239">
          <w:rPr>
            <w:rStyle w:val="a7"/>
            <w:color w:val="auto"/>
            <w:u w:val="none"/>
            <w:lang w:val="en-US"/>
          </w:rPr>
          <w:t>tml</w:t>
        </w:r>
      </w:hyperlink>
      <w:r w:rsidR="0071252D" w:rsidRPr="00EC7239">
        <w:t>).</w:t>
      </w:r>
      <w:proofErr w:type="gramEnd"/>
      <w:r w:rsidR="0071252D" w:rsidRPr="00EC7239">
        <w:t xml:space="preserve"> </w:t>
      </w:r>
      <w:r w:rsidR="007365B6" w:rsidRPr="00EC7239">
        <w:t xml:space="preserve">Анализ итогов муниципального этапа </w:t>
      </w:r>
      <w:proofErr w:type="spellStart"/>
      <w:r w:rsidR="007365B6" w:rsidRPr="00EC7239">
        <w:t>ВсОШ</w:t>
      </w:r>
      <w:proofErr w:type="spellEnd"/>
      <w:r w:rsidR="007365B6" w:rsidRPr="00EC7239">
        <w:t xml:space="preserve">  по химии и подготовка к региональному этапу </w:t>
      </w:r>
      <w:proofErr w:type="spellStart"/>
      <w:r w:rsidR="007365B6" w:rsidRPr="00EC7239">
        <w:t>ВсОШ</w:t>
      </w:r>
      <w:proofErr w:type="spellEnd"/>
      <w:r w:rsidR="007365B6" w:rsidRPr="00EC7239">
        <w:t>.</w:t>
      </w:r>
    </w:p>
    <w:p w:rsidR="00E676E6" w:rsidRPr="00EC7239" w:rsidRDefault="00E676E6" w:rsidP="00E676E6">
      <w:pPr>
        <w:autoSpaceDE w:val="0"/>
        <w:autoSpaceDN w:val="0"/>
        <w:adjustRightInd w:val="0"/>
        <w:ind w:firstLine="709"/>
        <w:jc w:val="both"/>
      </w:pPr>
      <w:r w:rsidRPr="00EC7239">
        <w:t>6. О подготовке к  научно-практическим конференциям школьников в 202</w:t>
      </w:r>
      <w:r w:rsidR="007365B6" w:rsidRPr="00EC7239">
        <w:t>1</w:t>
      </w:r>
      <w:r w:rsidRPr="00EC7239">
        <w:t>г (городской, региональной на базе Университета «Дубна» и др.).</w:t>
      </w:r>
    </w:p>
    <w:p w:rsidR="00E676E6" w:rsidRPr="00EC7239" w:rsidRDefault="00E676E6" w:rsidP="00E676E6">
      <w:pPr>
        <w:ind w:firstLine="709"/>
        <w:jc w:val="both"/>
      </w:pPr>
      <w:r w:rsidRPr="00EC7239">
        <w:t xml:space="preserve">7. О подготовке к региональной олимпиаде по естественным наукам на базе Университета «Дубна» и др. олимпиадам разного уровня.     </w:t>
      </w:r>
    </w:p>
    <w:p w:rsidR="00C17A70" w:rsidRPr="00EC7239" w:rsidRDefault="007365B6" w:rsidP="00E676E6">
      <w:pPr>
        <w:ind w:firstLine="709"/>
        <w:jc w:val="both"/>
      </w:pPr>
      <w:r w:rsidRPr="00EC7239">
        <w:t>8</w:t>
      </w:r>
      <w:r w:rsidR="00557F82" w:rsidRPr="00EC7239">
        <w:t xml:space="preserve">. </w:t>
      </w:r>
      <w:r w:rsidRPr="00EC7239">
        <w:t>Проведение и а</w:t>
      </w:r>
      <w:r w:rsidR="00E676E6" w:rsidRPr="00EC7239">
        <w:t>нализ р</w:t>
      </w:r>
      <w:r w:rsidR="00846767" w:rsidRPr="00EC7239">
        <w:t>езультат</w:t>
      </w:r>
      <w:r w:rsidR="00E676E6" w:rsidRPr="00EC7239">
        <w:t>ов</w:t>
      </w:r>
      <w:r w:rsidR="00846767" w:rsidRPr="00EC7239">
        <w:t xml:space="preserve"> ВПР </w:t>
      </w:r>
      <w:r w:rsidR="00E676E6" w:rsidRPr="00EC7239">
        <w:t xml:space="preserve">в </w:t>
      </w:r>
      <w:r w:rsidR="00846767" w:rsidRPr="00EC7239">
        <w:t>202</w:t>
      </w:r>
      <w:r w:rsidR="00E676E6" w:rsidRPr="00EC7239">
        <w:t>1-22</w:t>
      </w:r>
      <w:r w:rsidR="00846767" w:rsidRPr="00EC7239">
        <w:t xml:space="preserve"> </w:t>
      </w:r>
      <w:r w:rsidR="00E676E6" w:rsidRPr="00EC7239">
        <w:t xml:space="preserve">учебном </w:t>
      </w:r>
      <w:r w:rsidR="00557F82" w:rsidRPr="00EC7239">
        <w:t>г</w:t>
      </w:r>
      <w:r w:rsidR="00846767" w:rsidRPr="00EC7239">
        <w:t>оду</w:t>
      </w:r>
      <w:r w:rsidR="00557F82" w:rsidRPr="00EC7239">
        <w:t xml:space="preserve"> по химии.  </w:t>
      </w:r>
    </w:p>
    <w:p w:rsidR="00C17A70" w:rsidRPr="00EC7239" w:rsidRDefault="007365B6" w:rsidP="00E676E6">
      <w:pPr>
        <w:ind w:firstLine="709"/>
        <w:jc w:val="both"/>
      </w:pPr>
      <w:r w:rsidRPr="00EC7239">
        <w:t>9</w:t>
      </w:r>
      <w:r w:rsidR="00C17A70" w:rsidRPr="00EC7239">
        <w:t xml:space="preserve">. </w:t>
      </w:r>
      <w:r w:rsidRPr="00EC7239">
        <w:t xml:space="preserve">Проведение и анализ результатов </w:t>
      </w:r>
      <w:r w:rsidR="00C17A70" w:rsidRPr="00EC7239">
        <w:t>ВПР по химии в 9-х классах.</w:t>
      </w:r>
    </w:p>
    <w:p w:rsidR="00C17A70" w:rsidRPr="00EC7239" w:rsidRDefault="007365B6" w:rsidP="00E676E6">
      <w:pPr>
        <w:ind w:firstLine="709"/>
        <w:jc w:val="both"/>
      </w:pPr>
      <w:r w:rsidRPr="00EC7239">
        <w:t>10</w:t>
      </w:r>
      <w:r w:rsidR="00B2275D" w:rsidRPr="00EC7239">
        <w:t>. У</w:t>
      </w:r>
      <w:r w:rsidR="00C17A70" w:rsidRPr="00EC7239">
        <w:t>частие на курсах АСОУ.</w:t>
      </w:r>
    </w:p>
    <w:p w:rsidR="007365B6" w:rsidRPr="00EC7239" w:rsidRDefault="007365B6" w:rsidP="00E676E6">
      <w:pPr>
        <w:ind w:firstLine="709"/>
        <w:jc w:val="both"/>
      </w:pPr>
      <w:r w:rsidRPr="00EC7239">
        <w:t>11. Выступления учителей (из опыта работы).</w:t>
      </w:r>
    </w:p>
    <w:p w:rsidR="00EC7239" w:rsidRPr="00EC7239" w:rsidRDefault="007365B6" w:rsidP="00E676E6">
      <w:pPr>
        <w:ind w:firstLine="709"/>
        <w:jc w:val="both"/>
      </w:pPr>
      <w:r w:rsidRPr="00EC7239">
        <w:t>12</w:t>
      </w:r>
      <w:r w:rsidR="00B2275D" w:rsidRPr="00EC7239">
        <w:t xml:space="preserve">. </w:t>
      </w:r>
      <w:r w:rsidR="00557F82" w:rsidRPr="00EC7239">
        <w:t xml:space="preserve"> Разное</w:t>
      </w:r>
      <w:r w:rsidR="00EC7239" w:rsidRPr="00EC7239">
        <w:t>:</w:t>
      </w:r>
    </w:p>
    <w:p w:rsidR="00EC7239" w:rsidRPr="00EC7239" w:rsidRDefault="00EC7239" w:rsidP="00E676E6">
      <w:pPr>
        <w:ind w:firstLine="709"/>
        <w:jc w:val="both"/>
      </w:pPr>
      <w:r w:rsidRPr="00EC7239">
        <w:t xml:space="preserve">– обсуждение изменений в аттестации учителей в новом году – в 2021-2022 учебном году аттестуются Козлова Н.А. и Миронова Е.А., </w:t>
      </w:r>
    </w:p>
    <w:p w:rsidR="00557F82" w:rsidRPr="00EC7239" w:rsidRDefault="00EC7239" w:rsidP="00E676E6">
      <w:pPr>
        <w:ind w:firstLine="709"/>
        <w:jc w:val="both"/>
      </w:pPr>
      <w:r w:rsidRPr="00EC7239">
        <w:t>– проведение РДР в 10-классах в лицее № 6 и школе № 7,</w:t>
      </w:r>
    </w:p>
    <w:p w:rsidR="00EC7239" w:rsidRPr="00EC7239" w:rsidRDefault="00EC7239" w:rsidP="00E676E6">
      <w:pPr>
        <w:ind w:firstLine="709"/>
        <w:jc w:val="both"/>
      </w:pPr>
      <w:r w:rsidRPr="00EC7239">
        <w:t>– обсуждение состава апелляционной комиссии для проверки РДР и т.д.</w:t>
      </w:r>
    </w:p>
    <w:p w:rsidR="00C219A6" w:rsidRPr="00E676E6" w:rsidRDefault="00C219A6" w:rsidP="00E676E6">
      <w:pPr>
        <w:ind w:firstLine="709"/>
        <w:jc w:val="both"/>
        <w:rPr>
          <w:color w:val="FF0000"/>
        </w:rPr>
      </w:pPr>
    </w:p>
    <w:p w:rsidR="00C219A6" w:rsidRPr="00E676E6" w:rsidRDefault="00D23BF0" w:rsidP="00E676E6">
      <w:pPr>
        <w:ind w:firstLine="709"/>
        <w:jc w:val="both"/>
        <w:rPr>
          <w:b/>
          <w:color w:val="FF0000"/>
        </w:rPr>
      </w:pPr>
      <w:r w:rsidRPr="00E676E6">
        <w:rPr>
          <w:color w:val="FF0000"/>
        </w:rPr>
        <w:t xml:space="preserve">    </w:t>
      </w:r>
    </w:p>
    <w:p w:rsidR="007365B6" w:rsidRDefault="007365B6" w:rsidP="00E676E6">
      <w:pPr>
        <w:ind w:firstLine="709"/>
        <w:jc w:val="right"/>
      </w:pPr>
    </w:p>
    <w:p w:rsidR="00D23BF0" w:rsidRPr="00E676E6" w:rsidRDefault="00D23BF0" w:rsidP="007365B6">
      <w:pPr>
        <w:ind w:firstLine="709"/>
      </w:pPr>
      <w:r w:rsidRPr="00E676E6">
        <w:t>Руководитель ГМО учителей химии</w:t>
      </w:r>
      <w:r w:rsidR="00B2275D" w:rsidRPr="00E676E6">
        <w:t xml:space="preserve">   </w:t>
      </w:r>
      <w:r w:rsidR="00EC7239">
        <w:t xml:space="preserve">                                               </w:t>
      </w:r>
      <w:r w:rsidR="00B2275D" w:rsidRPr="00E676E6">
        <w:t xml:space="preserve"> </w:t>
      </w:r>
      <w:r w:rsidRPr="00E676E6">
        <w:t xml:space="preserve"> </w:t>
      </w:r>
      <w:r w:rsidR="00B2275D" w:rsidRPr="00E676E6">
        <w:t>Козлова Н.А.</w:t>
      </w:r>
      <w:r w:rsidRPr="00E676E6">
        <w:t xml:space="preserve">           </w:t>
      </w:r>
      <w:r w:rsidR="00630B6A" w:rsidRPr="00E676E6">
        <w:t xml:space="preserve">              </w:t>
      </w:r>
      <w:r w:rsidRPr="00E676E6">
        <w:t xml:space="preserve"> </w:t>
      </w:r>
    </w:p>
    <w:p w:rsidR="00D23BF0" w:rsidRPr="00E676E6" w:rsidRDefault="00D23BF0" w:rsidP="00E676E6">
      <w:pPr>
        <w:ind w:firstLine="709"/>
        <w:jc w:val="center"/>
      </w:pPr>
      <w:r w:rsidRPr="00E676E6">
        <w:t xml:space="preserve">                         </w:t>
      </w:r>
    </w:p>
    <w:p w:rsidR="00D23BF0" w:rsidRPr="002F1CE0" w:rsidRDefault="00D23BF0" w:rsidP="00D23BF0">
      <w:pPr>
        <w:jc w:val="center"/>
        <w:rPr>
          <w:sz w:val="22"/>
          <w:szCs w:val="22"/>
        </w:rPr>
      </w:pPr>
    </w:p>
    <w:p w:rsidR="00B4705E" w:rsidRDefault="00B4705E" w:rsidP="00B4705E">
      <w:pPr>
        <w:ind w:firstLine="708"/>
        <w:rPr>
          <w:color w:val="000000"/>
        </w:rPr>
      </w:pPr>
    </w:p>
    <w:p w:rsidR="00B4705E" w:rsidRDefault="00B4705E" w:rsidP="00B4705E">
      <w:pPr>
        <w:rPr>
          <w:bCs/>
          <w:color w:val="000000"/>
        </w:rPr>
      </w:pPr>
    </w:p>
    <w:p w:rsidR="00B4705E" w:rsidRPr="00B4705E" w:rsidRDefault="00B4705E" w:rsidP="0066753A">
      <w:pPr>
        <w:jc w:val="both"/>
        <w:rPr>
          <w:bCs/>
          <w:color w:val="000000"/>
        </w:rPr>
      </w:pPr>
    </w:p>
    <w:p w:rsidR="00E04D94" w:rsidRPr="00B4705E" w:rsidRDefault="00E04D94">
      <w:pPr>
        <w:rPr>
          <w:bCs/>
          <w:color w:val="000000"/>
        </w:rPr>
      </w:pPr>
    </w:p>
    <w:sectPr w:rsidR="00E04D94" w:rsidRPr="00B4705E" w:rsidSect="00E676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0D" w:rsidRDefault="002D2C0D" w:rsidP="00846767">
      <w:r>
        <w:separator/>
      </w:r>
    </w:p>
  </w:endnote>
  <w:endnote w:type="continuationSeparator" w:id="0">
    <w:p w:rsidR="002D2C0D" w:rsidRDefault="002D2C0D" w:rsidP="0084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0D" w:rsidRDefault="002D2C0D" w:rsidP="00846767">
      <w:r>
        <w:separator/>
      </w:r>
    </w:p>
  </w:footnote>
  <w:footnote w:type="continuationSeparator" w:id="0">
    <w:p w:rsidR="002D2C0D" w:rsidRDefault="002D2C0D" w:rsidP="00846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9E4"/>
    <w:multiLevelType w:val="hybridMultilevel"/>
    <w:tmpl w:val="C2327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4D1224"/>
    <w:multiLevelType w:val="hybridMultilevel"/>
    <w:tmpl w:val="2F843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3311"/>
    <w:multiLevelType w:val="hybridMultilevel"/>
    <w:tmpl w:val="B6742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D6D14"/>
    <w:multiLevelType w:val="hybridMultilevel"/>
    <w:tmpl w:val="42FAE08C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F74F5"/>
    <w:multiLevelType w:val="hybridMultilevel"/>
    <w:tmpl w:val="7EEA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05E"/>
    <w:rsid w:val="001F0DF0"/>
    <w:rsid w:val="002C50E2"/>
    <w:rsid w:val="002D2C0D"/>
    <w:rsid w:val="00343408"/>
    <w:rsid w:val="003915A4"/>
    <w:rsid w:val="00434D5F"/>
    <w:rsid w:val="00457D70"/>
    <w:rsid w:val="004B023A"/>
    <w:rsid w:val="00557F82"/>
    <w:rsid w:val="0058399B"/>
    <w:rsid w:val="00630B6A"/>
    <w:rsid w:val="00643095"/>
    <w:rsid w:val="0066753A"/>
    <w:rsid w:val="0071252D"/>
    <w:rsid w:val="007365B6"/>
    <w:rsid w:val="00781FDC"/>
    <w:rsid w:val="00846767"/>
    <w:rsid w:val="0086331C"/>
    <w:rsid w:val="00906241"/>
    <w:rsid w:val="00947595"/>
    <w:rsid w:val="00A264C2"/>
    <w:rsid w:val="00A26867"/>
    <w:rsid w:val="00A746B5"/>
    <w:rsid w:val="00B2275D"/>
    <w:rsid w:val="00B4705E"/>
    <w:rsid w:val="00C17A70"/>
    <w:rsid w:val="00C219A6"/>
    <w:rsid w:val="00D23BF0"/>
    <w:rsid w:val="00E04D94"/>
    <w:rsid w:val="00E676E6"/>
    <w:rsid w:val="00E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252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eastAsia="Times New Roman"/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947595"/>
    <w:pPr>
      <w:keepNext/>
      <w:keepLines/>
      <w:spacing w:before="20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5E"/>
    <w:pPr>
      <w:suppressAutoHyphens/>
      <w:spacing w:line="480" w:lineRule="auto"/>
      <w:ind w:left="720"/>
      <w:jc w:val="both"/>
    </w:pPr>
    <w:rPr>
      <w:rFonts w:eastAsia="Times New Roman"/>
      <w:lang w:eastAsia="ar-SA"/>
    </w:rPr>
  </w:style>
  <w:style w:type="paragraph" w:customStyle="1" w:styleId="c14">
    <w:name w:val="c14"/>
    <w:basedOn w:val="a"/>
    <w:rsid w:val="0058399B"/>
    <w:pPr>
      <w:spacing w:before="72" w:after="72"/>
    </w:pPr>
    <w:rPr>
      <w:rFonts w:eastAsia="Times New Roman"/>
    </w:rPr>
  </w:style>
  <w:style w:type="character" w:customStyle="1" w:styleId="c2">
    <w:name w:val="c2"/>
    <w:basedOn w:val="a0"/>
    <w:rsid w:val="0058399B"/>
  </w:style>
  <w:style w:type="paragraph" w:styleId="a4">
    <w:name w:val="Normal (Web)"/>
    <w:basedOn w:val="a"/>
    <w:uiPriority w:val="99"/>
    <w:unhideWhenUsed/>
    <w:rsid w:val="00D23BF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semiHidden/>
    <w:rsid w:val="00D23B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23BF0"/>
    <w:rPr>
      <w:b/>
      <w:bCs/>
    </w:rPr>
  </w:style>
  <w:style w:type="character" w:customStyle="1" w:styleId="c10">
    <w:name w:val="c10"/>
    <w:basedOn w:val="a0"/>
    <w:rsid w:val="00D23BF0"/>
  </w:style>
  <w:style w:type="paragraph" w:styleId="a6">
    <w:name w:val="No Spacing"/>
    <w:uiPriority w:val="1"/>
    <w:qFormat/>
    <w:rsid w:val="00D23BF0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23BF0"/>
    <w:rPr>
      <w:color w:val="0000FF"/>
      <w:u w:val="single"/>
    </w:rPr>
  </w:style>
  <w:style w:type="character" w:customStyle="1" w:styleId="extended-textshort">
    <w:name w:val="extended-text__short"/>
    <w:basedOn w:val="a0"/>
    <w:rsid w:val="00A264C2"/>
  </w:style>
  <w:style w:type="character" w:customStyle="1" w:styleId="10">
    <w:name w:val="Заголовок 1 Знак"/>
    <w:basedOn w:val="a0"/>
    <w:link w:val="1"/>
    <w:uiPriority w:val="99"/>
    <w:rsid w:val="0071252D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467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6767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67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676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759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mo.ru/seminar-teachers-aug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Links>
    <vt:vector size="12" baseType="variant"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http://vserosolymp.rudn.ru/mm/mpp/him.php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http://vserosolymp.rudn.ru/mm/mpp/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2021-10-09T11:32:00Z</dcterms:created>
  <dcterms:modified xsi:type="dcterms:W3CDTF">2021-10-09T21:40:00Z</dcterms:modified>
</cp:coreProperties>
</file>