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99" w:rsidRDefault="004B0A99" w:rsidP="004B0A9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П Л А Н </w:t>
      </w:r>
    </w:p>
    <w:p w:rsidR="004B0A99" w:rsidRDefault="004B0A99" w:rsidP="004B0A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</w:p>
    <w:p w:rsidR="004B0A99" w:rsidRDefault="004B0A99" w:rsidP="004B0A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работы городского методического объединения </w:t>
      </w:r>
    </w:p>
    <w:p w:rsidR="004B0A99" w:rsidRDefault="004B0A99" w:rsidP="004B0A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учителей русского языка и литературы на 20</w:t>
      </w:r>
      <w:r w:rsidR="00DA542F">
        <w:rPr>
          <w:rFonts w:ascii="Times New Roman CYR" w:hAnsi="Times New Roman CYR" w:cs="Times New Roman CYR"/>
          <w:b/>
          <w:sz w:val="48"/>
          <w:szCs w:val="48"/>
        </w:rPr>
        <w:t>2</w:t>
      </w:r>
      <w:r w:rsidR="00A26FA0">
        <w:rPr>
          <w:rFonts w:ascii="Times New Roman CYR" w:hAnsi="Times New Roman CYR" w:cs="Times New Roman CYR"/>
          <w:b/>
          <w:sz w:val="48"/>
          <w:szCs w:val="48"/>
        </w:rPr>
        <w:t>1</w:t>
      </w:r>
      <w:r w:rsidR="00AC60B2">
        <w:rPr>
          <w:rFonts w:ascii="Times New Roman CYR" w:hAnsi="Times New Roman CYR" w:cs="Times New Roman CYR"/>
          <w:b/>
          <w:sz w:val="48"/>
          <w:szCs w:val="48"/>
        </w:rPr>
        <w:t>/20</w:t>
      </w:r>
      <w:r w:rsidR="00FF390B">
        <w:rPr>
          <w:rFonts w:ascii="Times New Roman CYR" w:hAnsi="Times New Roman CYR" w:cs="Times New Roman CYR"/>
          <w:b/>
          <w:sz w:val="48"/>
          <w:szCs w:val="48"/>
        </w:rPr>
        <w:t>2</w:t>
      </w:r>
      <w:r w:rsidR="00A26FA0">
        <w:rPr>
          <w:rFonts w:ascii="Times New Roman CYR" w:hAnsi="Times New Roman CYR" w:cs="Times New Roman CYR"/>
          <w:b/>
          <w:sz w:val="48"/>
          <w:szCs w:val="48"/>
        </w:rPr>
        <w:t>2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48"/>
          <w:szCs w:val="48"/>
        </w:rPr>
        <w:t xml:space="preserve"> учебный год</w:t>
      </w:r>
    </w:p>
    <w:p w:rsidR="004B0A99" w:rsidRDefault="004B0A99" w:rsidP="004B0A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</w:p>
    <w:p w:rsidR="004B0A99" w:rsidRDefault="004B0A99" w:rsidP="004B0A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</w:p>
    <w:p w:rsidR="004B0A99" w:rsidRDefault="004B0A99" w:rsidP="004B0A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Цель:</w:t>
      </w:r>
    </w:p>
    <w:p w:rsidR="004B0A99" w:rsidRDefault="004B0A99" w:rsidP="004B0A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Совершенствование учебно-воспитательного процесса с целью формирования ключевых компетенций и создания условия для реализации научного, творческого, профессионального потенциала учащихся и педагогов.</w:t>
      </w:r>
    </w:p>
    <w:p w:rsidR="004B0A99" w:rsidRDefault="004B0A99" w:rsidP="004B0A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4B0A99" w:rsidRDefault="004B0A99" w:rsidP="004B0A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Обеспечение инновационной деятельности. </w:t>
      </w:r>
      <w:r>
        <w:rPr>
          <w:sz w:val="20"/>
          <w:szCs w:val="20"/>
        </w:rPr>
        <w:t xml:space="preserve">Создание банка данных инновационного опыта учителей. </w:t>
      </w:r>
    </w:p>
    <w:p w:rsidR="004B0A99" w:rsidRDefault="004B0A99" w:rsidP="004B0A9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Обеспечение высокого уровня приобретаемых знаний, прочности формируемых навыков для эффективной подготовки выпускников к итоговой аттестации и достижения оптимальных конечных результатов. </w:t>
      </w:r>
      <w:r>
        <w:rPr>
          <w:sz w:val="20"/>
          <w:szCs w:val="20"/>
        </w:rPr>
        <w:t xml:space="preserve">Организация регулярных методических консультаций по проблемам </w:t>
      </w:r>
      <w:r w:rsidR="00DA542F">
        <w:rPr>
          <w:sz w:val="20"/>
          <w:szCs w:val="20"/>
        </w:rPr>
        <w:t>ГИА</w:t>
      </w:r>
      <w:r>
        <w:rPr>
          <w:sz w:val="20"/>
          <w:szCs w:val="20"/>
        </w:rPr>
        <w:t>.</w:t>
      </w:r>
    </w:p>
    <w:p w:rsidR="004B0A99" w:rsidRDefault="004B0A99" w:rsidP="004B0A9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Систематическое изучение состояния образовательного процесса, организация мониторинга качества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обученности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учащихся на базовом,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предпрофильном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/профильном уровнях.</w:t>
      </w:r>
      <w:r>
        <w:rPr>
          <w:sz w:val="20"/>
          <w:szCs w:val="20"/>
        </w:rPr>
        <w:t xml:space="preserve"> Усиление контроля над выполнением диагностических работ с целью своевременной эффективной диагностики результативности обучения. </w:t>
      </w:r>
    </w:p>
    <w:p w:rsidR="004B0A99" w:rsidRDefault="004B0A99" w:rsidP="004B0A9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Осуществление программы непрерывного профессионального развития педагогических кадров для расширения возможностей внедрения инновационных технологий и роста качества знаний учащихся.</w:t>
      </w:r>
      <w:r>
        <w:rPr>
          <w:sz w:val="20"/>
          <w:szCs w:val="20"/>
        </w:rPr>
        <w:t xml:space="preserve"> </w:t>
      </w:r>
    </w:p>
    <w:p w:rsidR="004B0A99" w:rsidRDefault="004B0A99" w:rsidP="004B0A99">
      <w:pPr>
        <w:numPr>
          <w:ilvl w:val="0"/>
          <w:numId w:val="1"/>
        </w:numPr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Изучение, обобщение, презентация передового педагогического опыта с целью совершенствования преподавания, включения учителей в деятельность по разработке нового содержания, новых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педтехнологий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. </w:t>
      </w:r>
      <w:r>
        <w:rPr>
          <w:sz w:val="20"/>
          <w:szCs w:val="20"/>
        </w:rPr>
        <w:t xml:space="preserve">Активизация деятельности учителей ОУ г. Дубны  </w:t>
      </w:r>
      <w:r>
        <w:rPr>
          <w:rFonts w:ascii="Times New Roman CYR" w:hAnsi="Times New Roman CYR" w:cs="Times New Roman CYR"/>
          <w:sz w:val="20"/>
          <w:szCs w:val="20"/>
        </w:rPr>
        <w:t>в плане обобщения и распространения опыта.</w:t>
      </w:r>
    </w:p>
    <w:p w:rsidR="004B0A99" w:rsidRDefault="004B0A99" w:rsidP="004B0A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Курирование, координация, регулирование  научно-исследовательской деятельности:</w:t>
      </w:r>
    </w:p>
    <w:p w:rsidR="004B0A99" w:rsidRDefault="004B0A99" w:rsidP="004B0A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Систематическая и планомерная работа по программе «Одарённые дети»</w:t>
      </w:r>
    </w:p>
    <w:p w:rsidR="004B0A99" w:rsidRDefault="004B0A99" w:rsidP="004B0A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Развитие творческого потенциала. Активное участие в творческих конкурсах. </w:t>
      </w:r>
    </w:p>
    <w:p w:rsidR="004B0A99" w:rsidRDefault="004B0A99" w:rsidP="004B0A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Формирование навыков самостоятельной теоретической и исследовательской деятельности учащихся. Активное участие в научно-практической конференции школьников.</w:t>
      </w:r>
    </w:p>
    <w:p w:rsidR="004B0A99" w:rsidRDefault="004B0A99" w:rsidP="004B0A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Обобщение и анализ информации о состоянии образовательного процесса для осуществления оценок, прогнозирования  тенденций развития и принятия обоснованных  решений  по достижению качественного образования.</w:t>
      </w:r>
    </w:p>
    <w:p w:rsidR="004B0A99" w:rsidRPr="002025EB" w:rsidRDefault="004B0A99" w:rsidP="004B0A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Оказание всесторонней методической помощи учителям-словесникам по наиболее важным проблемам в преподавании русского языка и литературы в современной школе:</w:t>
      </w:r>
    </w:p>
    <w:p w:rsidR="004B0A99" w:rsidRDefault="004B0A99" w:rsidP="004B0A99">
      <w:pPr>
        <w:jc w:val="both"/>
        <w:rPr>
          <w:sz w:val="20"/>
          <w:szCs w:val="20"/>
        </w:rPr>
      </w:pPr>
    </w:p>
    <w:p w:rsidR="004B0A99" w:rsidRDefault="004B0A99" w:rsidP="004B0A99">
      <w:pPr>
        <w:jc w:val="both"/>
        <w:rPr>
          <w:i/>
          <w:sz w:val="20"/>
          <w:szCs w:val="20"/>
        </w:rPr>
      </w:pPr>
    </w:p>
    <w:tbl>
      <w:tblPr>
        <w:tblW w:w="15766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060"/>
        <w:gridCol w:w="5400"/>
        <w:gridCol w:w="1726"/>
        <w:gridCol w:w="2340"/>
      </w:tblGrid>
      <w:tr w:rsidR="004B0A99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установка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основной деятельности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Default="004B0A99" w:rsidP="00401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B0A99" w:rsidRPr="00436DE3" w:rsidTr="00401A33">
        <w:trPr>
          <w:trHeight w:val="1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Инструктивно-организационная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Координация методической работы. Рассмотрение  предложений по наиболее важным проблемам содержания учебно-воспитательного процесса.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Заседания городского методического объединения учителей русского языка и литературы: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 Аналитико-организационное заседание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2. Технология написания сочинения-рассуждения на лингвистическую тему.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3. Актуальные проблемы  школьного филологического образования  в ходе реализации ФГОС.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4. Информационные технологии в профессиональной компетенции учителя-словесника.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Август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Ноябрь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Январь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</w:tr>
      <w:tr w:rsidR="004B0A99" w:rsidRPr="00436DE3" w:rsidTr="00401A33">
        <w:trPr>
          <w:trHeight w:val="2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rStyle w:val="s3"/>
                <w:color w:val="000000"/>
                <w:sz w:val="20"/>
                <w:szCs w:val="20"/>
              </w:rPr>
              <w:t> </w:t>
            </w:r>
            <w:r w:rsidRPr="00436DE3">
              <w:rPr>
                <w:color w:val="000000"/>
                <w:sz w:val="20"/>
                <w:szCs w:val="20"/>
              </w:rPr>
              <w:t>Повышение квалификации, профессиональное развитие педагогов. Изучение передового педагогического опыта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Реализация инновационных педагогических и информационных технологий. Создание мотивации к повышению уровня педагогического мастерства. Достижение оптимального уровня профессиональной квалификации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 Организация участия учителей в работе курсов повышения квалификации.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 . Мероприятия по плану ГОРУНО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В течение года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Учителя, учителя-победители ПНПО, эксперты ЕГЭ, методисты отдела мет. обеспечения и ОИТ</w:t>
            </w:r>
          </w:p>
        </w:tc>
      </w:tr>
      <w:tr w:rsidR="004B0A99" w:rsidRPr="00436DE3" w:rsidTr="00401A33">
        <w:trPr>
          <w:trHeight w:val="2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rStyle w:val="s3"/>
                <w:color w:val="000000"/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Творческая мастерская учителя – мероприятия, направленные на распространение передового педагогического опыта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Систематизация и обобщение личного педагогического опыта педагогов.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Предоставление возможности педагогам изучать чужой педагогический опыт с целью профессионального самосовершенствования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1.Проведение мастер-классов по применению педагогических технологий в процессе обучения русскому языку и литературе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2. Проведение открытых уроков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Август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Ноябрь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Январь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</w:tc>
      </w:tr>
      <w:tr w:rsidR="004B0A99" w:rsidRPr="00436DE3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Состояние преподавания и качество знаний обучающихся – анализ диагностик, результатов итоговой аттестации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Диагностика уровня профессиональной компетентности и методической подготовки педагогов, результативности учебного процесса. Систематизация материалов по вопросам учебно-воспитательной и методической </w:t>
            </w:r>
            <w:r w:rsidRPr="00436DE3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ind w:right="-648"/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lastRenderedPageBreak/>
              <w:t xml:space="preserve">   1. Мониторинг качества знаний: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- Отслеживание результативности образовательного процесса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- Проведение диагностических работ</w:t>
            </w:r>
          </w:p>
          <w:p w:rsidR="00DA542F" w:rsidRPr="00DA542F" w:rsidRDefault="00DA542F" w:rsidP="00DA542F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   </w:t>
            </w:r>
            <w:r w:rsidR="004B0A99"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5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,6,7,8</w:t>
            </w:r>
            <w:r w:rsidR="004B0A99"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класс 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 xml:space="preserve"> - </w:t>
            </w:r>
            <w:r w:rsidR="00AC60B2">
              <w:rPr>
                <w:rFonts w:ascii="Times New Roman CYR" w:hAnsi="Times New Roman CYR" w:cs="Times New Roman CYR"/>
                <w:sz w:val="20"/>
                <w:szCs w:val="20"/>
              </w:rPr>
              <w:t>ВПР</w:t>
            </w:r>
          </w:p>
          <w:p w:rsidR="004B0A99" w:rsidRPr="00436DE3" w:rsidRDefault="004B0A99" w:rsidP="00DA542F">
            <w:pPr>
              <w:numPr>
                <w:ilvl w:val="0"/>
                <w:numId w:val="4"/>
              </w:num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9 класс</w:t>
            </w:r>
          </w:p>
          <w:p w:rsidR="004B0A99" w:rsidRPr="00436DE3" w:rsidRDefault="004B0A99" w:rsidP="00401A33">
            <w:pPr>
              <w:numPr>
                <w:ilvl w:val="0"/>
                <w:numId w:val="5"/>
              </w:num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 xml:space="preserve">«Итоговая диагностическая работа (в формате экзаменационной работы в новой форме): </w:t>
            </w:r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определение уровня </w:t>
            </w:r>
            <w:proofErr w:type="spellStart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обученности</w:t>
            </w:r>
            <w:proofErr w:type="spellEnd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, качества знаний, степени подготовки к ОГЭ»</w:t>
            </w:r>
          </w:p>
          <w:p w:rsidR="004B0A99" w:rsidRPr="00436DE3" w:rsidRDefault="004B0A99" w:rsidP="00401A3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  <w:p w:rsidR="004B0A99" w:rsidRPr="00436DE3" w:rsidRDefault="004B0A99" w:rsidP="00401A3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10 класс</w:t>
            </w:r>
          </w:p>
          <w:p w:rsidR="004B0A99" w:rsidRPr="00436DE3" w:rsidRDefault="004B0A99" w:rsidP="00401A33">
            <w:pPr>
              <w:numPr>
                <w:ilvl w:val="0"/>
                <w:numId w:val="6"/>
              </w:num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 xml:space="preserve">«Итоговая  диагностическая работа по курсу русского языка. Анализ уровня </w:t>
            </w:r>
            <w:proofErr w:type="spellStart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обученности</w:t>
            </w:r>
            <w:proofErr w:type="spellEnd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качество знаний»  </w:t>
            </w:r>
          </w:p>
          <w:p w:rsidR="004B0A99" w:rsidRPr="00436DE3" w:rsidRDefault="004B0A99" w:rsidP="00401A3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11 класс</w:t>
            </w:r>
          </w:p>
          <w:p w:rsidR="004B0A99" w:rsidRPr="00436DE3" w:rsidRDefault="004B0A99" w:rsidP="00401A33">
            <w:pPr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 xml:space="preserve">«Диагностическая работа в формате ЕГЭ: определение уровня </w:t>
            </w:r>
            <w:proofErr w:type="spellStart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обученности</w:t>
            </w:r>
            <w:proofErr w:type="spellEnd"/>
            <w:r w:rsidRPr="00436DE3">
              <w:rPr>
                <w:rFonts w:ascii="Times New Roman CYR" w:hAnsi="Times New Roman CYR" w:cs="Times New Roman CYR"/>
                <w:sz w:val="20"/>
                <w:szCs w:val="20"/>
              </w:rPr>
              <w:t>, качества знаний, степени подготовки к итоговой аттестации»</w:t>
            </w:r>
          </w:p>
          <w:p w:rsidR="004B0A99" w:rsidRPr="00436DE3" w:rsidRDefault="004B0A99" w:rsidP="00401A3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 2.. Аттестация   педагогических работников</w:t>
            </w:r>
          </w:p>
          <w:p w:rsidR="00AC60B2" w:rsidRPr="00436DE3" w:rsidRDefault="004B0A99" w:rsidP="00AC60B2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 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В течение года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По плану </w:t>
            </w:r>
            <w:r w:rsidR="00DA542F">
              <w:rPr>
                <w:sz w:val="20"/>
                <w:szCs w:val="20"/>
              </w:rPr>
              <w:t>ЦРО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DA542F" w:rsidP="0040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апрель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1F7B27" w:rsidRDefault="001F7B27" w:rsidP="00401A33">
            <w:pPr>
              <w:rPr>
                <w:sz w:val="20"/>
                <w:szCs w:val="20"/>
              </w:rPr>
            </w:pPr>
          </w:p>
          <w:p w:rsidR="001F7B27" w:rsidRDefault="001F7B27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апрель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DA542F" w:rsidP="0040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4B0A99" w:rsidRPr="00436DE3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lastRenderedPageBreak/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Члены предметной комиссии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эксперты областной аттестационной комиссии, председатель областной аттестационной комиссии Осипова И.В.</w:t>
            </w:r>
          </w:p>
        </w:tc>
      </w:tr>
      <w:tr w:rsidR="004B0A99" w:rsidRPr="00436DE3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Деятельность по подготовке учащихся и педагогов к итоговой аттестации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Эффективная подготовка учащихся и педагогов к итоговой аттестации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 Анализ результатов итоговой аттестации 201</w:t>
            </w:r>
            <w:r w:rsidR="00DA542F">
              <w:rPr>
                <w:sz w:val="20"/>
                <w:szCs w:val="20"/>
              </w:rPr>
              <w:t>9</w:t>
            </w:r>
            <w:r w:rsidR="00AC60B2">
              <w:rPr>
                <w:sz w:val="20"/>
                <w:szCs w:val="20"/>
              </w:rPr>
              <w:t>/20</w:t>
            </w:r>
            <w:r w:rsidR="00DA542F">
              <w:rPr>
                <w:sz w:val="20"/>
                <w:szCs w:val="20"/>
              </w:rPr>
              <w:t>20</w:t>
            </w:r>
            <w:r w:rsidRPr="00436DE3">
              <w:rPr>
                <w:sz w:val="20"/>
                <w:szCs w:val="20"/>
              </w:rPr>
              <w:t>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2. Изучение нормативных документов.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3. Организация методических консультаций, семинаров-практикумов, производственных совещаний по проблемам подготовки к итоговой аттестации.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4. Организация работы экзаменационных комиссий.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5.. Реализация мероприятий (по планам ШМО, ГМО, ГОРУНО) по подготовке выпускников к итоговой аттестации в форме ЕГЭ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В течение года 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Члены предметных комиссий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Учителя-эксперты ЕГЭ</w:t>
            </w:r>
          </w:p>
        </w:tc>
      </w:tr>
      <w:tr w:rsidR="004B0A99" w:rsidRPr="00436DE3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Работа с одаренными детьми – организация олимпиад, конференций, конкурсов и т.д., участие в мероприятиях, результативность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Актуализация научно-исследовательской деятельности и творческой активности учащихся и педагогов.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99" w:rsidRPr="00436DE3" w:rsidRDefault="004B0A99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1. Организация предметных олимпиад:</w:t>
            </w:r>
          </w:p>
          <w:p w:rsidR="004B0A99" w:rsidRPr="00436DE3" w:rsidRDefault="004B0A99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русский язык</w:t>
            </w:r>
          </w:p>
          <w:p w:rsidR="004B0A99" w:rsidRPr="00436DE3" w:rsidRDefault="004B0A99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литература</w:t>
            </w:r>
          </w:p>
          <w:p w:rsidR="004B0A99" w:rsidRPr="00436DE3" w:rsidRDefault="004B0A99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2.Участие в лингвистическом конкурсе «Русский медвежонок».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0A99" w:rsidRPr="00436DE3">
              <w:rPr>
                <w:sz w:val="20"/>
                <w:szCs w:val="20"/>
              </w:rPr>
              <w:t>.  Участие в конкурсе сочинений «Моя семья»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0A99" w:rsidRPr="00436DE3">
              <w:rPr>
                <w:sz w:val="20"/>
                <w:szCs w:val="20"/>
              </w:rPr>
              <w:t>. Участие в конкурсе сочинений на патриотическую тему «Долг служения Отечеству».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0A99" w:rsidRPr="00436DE3">
              <w:rPr>
                <w:sz w:val="20"/>
                <w:szCs w:val="20"/>
              </w:rPr>
              <w:t>. Участие в работе городской научно-практической конференции школьников.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0A99" w:rsidRPr="00436DE3">
              <w:rPr>
                <w:sz w:val="20"/>
                <w:szCs w:val="20"/>
              </w:rPr>
              <w:t>.Участие в конкурсе сочинений «Моя будущая профессия».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0A99" w:rsidRPr="00436DE3">
              <w:rPr>
                <w:sz w:val="20"/>
                <w:szCs w:val="20"/>
              </w:rPr>
              <w:t>. Участие в празднике «День славянской письменности».</w:t>
            </w:r>
          </w:p>
          <w:p w:rsidR="004B0A99" w:rsidRPr="00436DE3" w:rsidRDefault="00DA542F" w:rsidP="00401A33">
            <w:pPr>
              <w:tabs>
                <w:tab w:val="left" w:leader="do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0A99" w:rsidRPr="00436DE3">
              <w:rPr>
                <w:sz w:val="20"/>
                <w:szCs w:val="20"/>
              </w:rPr>
              <w:t>. Мероприятия по плану ГОРУНО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По плану ГОРУНО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ноябрь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октябрь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декабрь-январь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февраль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март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апрель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май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lastRenderedPageBreak/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Члены предметной комиссии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</w:tr>
      <w:tr w:rsidR="004B0A99" w:rsidRPr="00436DE3" w:rsidTr="00401A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color w:val="000000"/>
                <w:sz w:val="20"/>
                <w:szCs w:val="20"/>
              </w:rPr>
            </w:pPr>
            <w:r w:rsidRPr="00436DE3">
              <w:rPr>
                <w:color w:val="000000"/>
                <w:sz w:val="20"/>
                <w:szCs w:val="20"/>
              </w:rPr>
              <w:t>Внедрение и реализация на практике ФГОС нового поколения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Модернизация образовательного процесса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 xml:space="preserve">Приведение филологического образования  в  соответствие с социальными запросами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ind w:left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6DE3">
              <w:rPr>
                <w:color w:val="000000"/>
                <w:sz w:val="20"/>
                <w:szCs w:val="20"/>
                <w:shd w:val="clear" w:color="auto" w:fill="FFFFFF"/>
              </w:rPr>
              <w:t>1.Изучение нормативной и методической документации по вопросам внедрения ФГОС и работа по преемственности между начальным и средним звеном.</w:t>
            </w:r>
          </w:p>
          <w:p w:rsidR="004B0A99" w:rsidRPr="00436DE3" w:rsidRDefault="004B0A99" w:rsidP="00401A33">
            <w:pPr>
              <w:ind w:left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6DE3">
              <w:rPr>
                <w:color w:val="000000"/>
                <w:sz w:val="20"/>
                <w:szCs w:val="20"/>
                <w:shd w:val="clear" w:color="auto" w:fill="FFFFFF"/>
              </w:rPr>
              <w:t xml:space="preserve">2. Курсы повышения квалификации, направленные на реализацию ФГОС в образовательных учреждениях. </w:t>
            </w:r>
          </w:p>
          <w:p w:rsidR="004B0A99" w:rsidRPr="00436DE3" w:rsidRDefault="004B0A99" w:rsidP="00401A33">
            <w:pPr>
              <w:ind w:left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36DE3">
              <w:rPr>
                <w:color w:val="000000"/>
                <w:sz w:val="20"/>
                <w:szCs w:val="20"/>
                <w:shd w:val="clear" w:color="auto" w:fill="FFFFFF"/>
              </w:rPr>
              <w:t>3.Обмен педагогическим опытом с учетом введения ФГОС образовательными учреждениями.</w:t>
            </w:r>
          </w:p>
          <w:p w:rsidR="004B0A99" w:rsidRPr="00436DE3" w:rsidRDefault="004B0A99" w:rsidP="00401A33">
            <w:pPr>
              <w:ind w:left="284"/>
              <w:rPr>
                <w:sz w:val="20"/>
                <w:szCs w:val="20"/>
              </w:rPr>
            </w:pPr>
          </w:p>
          <w:p w:rsidR="004B0A99" w:rsidRPr="00436DE3" w:rsidRDefault="004B0A99" w:rsidP="00401A33">
            <w:pPr>
              <w:pStyle w:val="a3"/>
              <w:numPr>
                <w:ilvl w:val="1"/>
                <w:numId w:val="6"/>
              </w:numPr>
              <w:tabs>
                <w:tab w:val="left" w:leader="dot" w:pos="2340"/>
              </w:tabs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99" w:rsidRPr="00436DE3" w:rsidRDefault="004B0A99" w:rsidP="00401A33">
            <w:pPr>
              <w:rPr>
                <w:sz w:val="20"/>
                <w:szCs w:val="20"/>
              </w:rPr>
            </w:pPr>
            <w:proofErr w:type="spellStart"/>
            <w:r w:rsidRPr="00436DE3">
              <w:rPr>
                <w:sz w:val="20"/>
                <w:szCs w:val="20"/>
              </w:rPr>
              <w:t>Гребенцова</w:t>
            </w:r>
            <w:proofErr w:type="spellEnd"/>
            <w:r w:rsidRPr="00436DE3">
              <w:rPr>
                <w:sz w:val="20"/>
                <w:szCs w:val="20"/>
              </w:rPr>
              <w:t xml:space="preserve"> Т.В. – руководитель ГМО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  <w:r w:rsidRPr="00436DE3">
              <w:rPr>
                <w:sz w:val="20"/>
                <w:szCs w:val="20"/>
              </w:rPr>
              <w:t>Руководители ШМО</w:t>
            </w:r>
          </w:p>
          <w:p w:rsidR="004B0A99" w:rsidRPr="00436DE3" w:rsidRDefault="004B0A99" w:rsidP="00401A33">
            <w:pPr>
              <w:rPr>
                <w:sz w:val="20"/>
                <w:szCs w:val="20"/>
              </w:rPr>
            </w:pPr>
          </w:p>
        </w:tc>
      </w:tr>
    </w:tbl>
    <w:p w:rsidR="004B0A99" w:rsidRPr="00436DE3" w:rsidRDefault="004B0A99" w:rsidP="004B0A99">
      <w:pPr>
        <w:rPr>
          <w:sz w:val="20"/>
          <w:szCs w:val="20"/>
        </w:rPr>
      </w:pPr>
    </w:p>
    <w:p w:rsidR="004B0A99" w:rsidRPr="00436DE3" w:rsidRDefault="004B0A99" w:rsidP="004B0A99">
      <w:pPr>
        <w:jc w:val="both"/>
        <w:rPr>
          <w:sz w:val="20"/>
          <w:szCs w:val="20"/>
        </w:rPr>
      </w:pPr>
      <w:r w:rsidRPr="00436DE3">
        <w:rPr>
          <w:sz w:val="20"/>
          <w:szCs w:val="20"/>
        </w:rPr>
        <w:t xml:space="preserve">Руководитель ГМО                                      </w:t>
      </w:r>
      <w:proofErr w:type="spellStart"/>
      <w:r w:rsidRPr="00436DE3">
        <w:rPr>
          <w:sz w:val="20"/>
          <w:szCs w:val="20"/>
        </w:rPr>
        <w:t>Т.В.Гребенцова</w:t>
      </w:r>
      <w:proofErr w:type="spellEnd"/>
    </w:p>
    <w:p w:rsidR="00791D11" w:rsidRDefault="00791D11"/>
    <w:sectPr w:rsidR="00791D11" w:rsidSect="00202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4DD"/>
    <w:multiLevelType w:val="hybridMultilevel"/>
    <w:tmpl w:val="E78E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42B1"/>
    <w:multiLevelType w:val="hybridMultilevel"/>
    <w:tmpl w:val="856AD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0559D"/>
    <w:multiLevelType w:val="hybridMultilevel"/>
    <w:tmpl w:val="7EF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E5ACF"/>
    <w:multiLevelType w:val="hybridMultilevel"/>
    <w:tmpl w:val="F3E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94C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4082FF6"/>
    <w:multiLevelType w:val="hybridMultilevel"/>
    <w:tmpl w:val="D89C8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46EA2">
      <w:start w:val="1"/>
      <w:numFmt w:val="decimal"/>
      <w:lvlText w:val="%2."/>
      <w:lvlJc w:val="left"/>
      <w:pPr>
        <w:tabs>
          <w:tab w:val="num" w:pos="3667"/>
        </w:tabs>
        <w:ind w:left="3667" w:hanging="258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01773"/>
    <w:multiLevelType w:val="hybridMultilevel"/>
    <w:tmpl w:val="97668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F9"/>
    <w:rsid w:val="001F47F9"/>
    <w:rsid w:val="001F7B27"/>
    <w:rsid w:val="004B0A99"/>
    <w:rsid w:val="004C1E5F"/>
    <w:rsid w:val="00791D11"/>
    <w:rsid w:val="00A26FA0"/>
    <w:rsid w:val="00AC60B2"/>
    <w:rsid w:val="00DA542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4B0A99"/>
  </w:style>
  <w:style w:type="paragraph" w:styleId="a3">
    <w:name w:val="List Paragraph"/>
    <w:basedOn w:val="a"/>
    <w:uiPriority w:val="34"/>
    <w:qFormat/>
    <w:rsid w:val="004B0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B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4B0A99"/>
  </w:style>
  <w:style w:type="paragraph" w:styleId="a3">
    <w:name w:val="List Paragraph"/>
    <w:basedOn w:val="a"/>
    <w:uiPriority w:val="34"/>
    <w:qFormat/>
    <w:rsid w:val="004B0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B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12</cp:revision>
  <cp:lastPrinted>2018-08-30T11:16:00Z</cp:lastPrinted>
  <dcterms:created xsi:type="dcterms:W3CDTF">2016-08-23T07:13:00Z</dcterms:created>
  <dcterms:modified xsi:type="dcterms:W3CDTF">2021-08-30T18:10:00Z</dcterms:modified>
</cp:coreProperties>
</file>