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9E0" w:rsidRDefault="00A829E0" w:rsidP="00A829E0">
      <w:pPr>
        <w:jc w:val="center"/>
        <w:rPr>
          <w:b/>
        </w:rPr>
      </w:pPr>
      <w:r>
        <w:rPr>
          <w:b/>
        </w:rPr>
        <w:t>Программа городского методического объединения</w:t>
      </w:r>
    </w:p>
    <w:p w:rsidR="00A829E0" w:rsidRDefault="00A829E0" w:rsidP="00A829E0">
      <w:pPr>
        <w:jc w:val="center"/>
        <w:rPr>
          <w:b/>
        </w:rPr>
      </w:pPr>
      <w:proofErr w:type="gramStart"/>
      <w:r>
        <w:rPr>
          <w:b/>
        </w:rPr>
        <w:t>для</w:t>
      </w:r>
      <w:proofErr w:type="gramEnd"/>
      <w:r>
        <w:rPr>
          <w:b/>
        </w:rPr>
        <w:t xml:space="preserve"> воспитателей групп младшего и среднего дошкольного возраста </w:t>
      </w:r>
    </w:p>
    <w:p w:rsidR="00A829E0" w:rsidRDefault="00A829E0" w:rsidP="00A829E0">
      <w:pPr>
        <w:rPr>
          <w:b/>
        </w:rPr>
      </w:pPr>
    </w:p>
    <w:p w:rsidR="00A829E0" w:rsidRDefault="00A829E0" w:rsidP="00A829E0">
      <w:r>
        <w:rPr>
          <w:b/>
        </w:rPr>
        <w:t>Дата проведения:</w:t>
      </w:r>
      <w:r>
        <w:t xml:space="preserve"> 12 марта 2021 года в 13.00</w:t>
      </w:r>
    </w:p>
    <w:p w:rsidR="00A829E0" w:rsidRDefault="00A829E0" w:rsidP="00A829E0">
      <w:r>
        <w:rPr>
          <w:b/>
        </w:rPr>
        <w:t>Место проведения:</w:t>
      </w:r>
      <w:r>
        <w:t xml:space="preserve"> дистанционно</w:t>
      </w:r>
    </w:p>
    <w:p w:rsidR="00A829E0" w:rsidRDefault="00A829E0" w:rsidP="00A829E0">
      <w:r>
        <w:rPr>
          <w:b/>
        </w:rPr>
        <w:t>Участники ГМО:</w:t>
      </w:r>
      <w:r>
        <w:t xml:space="preserve"> педагоги-психологи, воспитатели групп младшего и среднего дошкольного возраста </w:t>
      </w:r>
    </w:p>
    <w:p w:rsidR="00A829E0" w:rsidRDefault="00A829E0" w:rsidP="00A829E0">
      <w:pPr>
        <w:tabs>
          <w:tab w:val="left" w:pos="3855"/>
        </w:tabs>
        <w:rPr>
          <w:color w:val="000000"/>
        </w:rPr>
      </w:pPr>
      <w:r>
        <w:rPr>
          <w:b/>
          <w:bCs/>
        </w:rPr>
        <w:t>Тема ГМО:</w:t>
      </w:r>
      <w:r>
        <w:t> </w:t>
      </w:r>
      <w:r>
        <w:rPr>
          <w:color w:val="000000"/>
        </w:rPr>
        <w:t>«Познавательное развитие детей младшего и среднего дошкольного возраста. Использование гаджетов детьми дошкольного возраста».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4290"/>
        <w:gridCol w:w="3507"/>
      </w:tblGrid>
      <w:tr w:rsidR="00A829E0" w:rsidTr="00A829E0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jc w:val="center"/>
              <w:rPr>
                <w:b/>
              </w:rPr>
            </w:pPr>
            <w:r>
              <w:rPr>
                <w:b/>
              </w:rPr>
              <w:t>Тема выступления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jc w:val="center"/>
              <w:rPr>
                <w:b/>
              </w:rPr>
            </w:pPr>
            <w:r>
              <w:rPr>
                <w:b/>
              </w:rPr>
              <w:t>Ф.И.О. выступающего</w:t>
            </w:r>
          </w:p>
        </w:tc>
      </w:tr>
      <w:tr w:rsidR="00A829E0" w:rsidTr="00A829E0">
        <w:trPr>
          <w:trHeight w:val="5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13.00 - 13.00</w:t>
            </w:r>
          </w:p>
        </w:tc>
        <w:tc>
          <w:tcPr>
            <w:tcW w:w="8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rPr>
                <w:b/>
              </w:rPr>
            </w:pPr>
            <w:r>
              <w:t xml:space="preserve">Регистрация участников городского методического объединения </w:t>
            </w:r>
          </w:p>
        </w:tc>
      </w:tr>
      <w:tr w:rsidR="00A829E0" w:rsidTr="00A829E0">
        <w:trPr>
          <w:trHeight w:val="5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13.00 – 13.02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E0" w:rsidRDefault="00A829E0">
            <w:pPr>
              <w:spacing w:line="276" w:lineRule="auto"/>
            </w:pPr>
            <w:r>
              <w:t>Приветственное слово участникам ГМО</w:t>
            </w:r>
          </w:p>
          <w:p w:rsidR="00A829E0" w:rsidRDefault="00A829E0">
            <w:pPr>
              <w:spacing w:line="276" w:lineRule="auto"/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  <w:rPr>
                <w:b/>
              </w:rPr>
            </w:pPr>
            <w:r>
              <w:t>Руководитель ГМО, заместитель заведующего по ВМР ДОУ №20 «Елочка» Огурцова Ирина Владимировна</w:t>
            </w:r>
          </w:p>
        </w:tc>
      </w:tr>
      <w:tr w:rsidR="00A829E0" w:rsidTr="00A829E0">
        <w:trPr>
          <w:trHeight w:val="978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9E0" w:rsidRDefault="00A829E0">
            <w:r>
              <w:t>13.02 – 13.10</w:t>
            </w:r>
          </w:p>
          <w:p w:rsidR="00A829E0" w:rsidRDefault="00A829E0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</w:pPr>
            <w:r>
              <w:t>Доклад на тему: «Особенности познавательного развития детей младшего дошкольного возраста»</w:t>
            </w:r>
          </w:p>
        </w:tc>
        <w:tc>
          <w:tcPr>
            <w:tcW w:w="3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ДОУ №22 «Золотая рыбка»</w:t>
            </w:r>
          </w:p>
          <w:p w:rsidR="00A829E0" w:rsidRDefault="00A829E0">
            <w:pPr>
              <w:spacing w:line="276" w:lineRule="auto"/>
            </w:pPr>
            <w:r>
              <w:rPr>
                <w:color w:val="000000"/>
              </w:rPr>
              <w:t>Белова Наталья Валерьевна</w:t>
            </w:r>
          </w:p>
        </w:tc>
      </w:tr>
      <w:tr w:rsidR="00A829E0" w:rsidTr="00A829E0">
        <w:trPr>
          <w:trHeight w:val="9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9E0" w:rsidRDefault="00A829E0"/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</w:pPr>
            <w:r>
              <w:t>Сообщение из опыта работы на тему: «Возможности использования ИКТ – технологий в работе педагога- психолога с детьми младшего и среднего дошкольного возраста»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29E0" w:rsidRDefault="00A829E0"/>
        </w:tc>
      </w:tr>
      <w:tr w:rsidR="00A829E0" w:rsidTr="00A829E0">
        <w:trPr>
          <w:trHeight w:val="9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13.10 – 13.15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</w:pPr>
            <w:r>
              <w:t xml:space="preserve">Сообщение из опыта работы на тему: </w:t>
            </w:r>
          </w:p>
          <w:p w:rsidR="00A829E0" w:rsidRDefault="00A829E0">
            <w:pPr>
              <w:spacing w:line="276" w:lineRule="auto"/>
            </w:pPr>
            <w:r>
              <w:t>«Игровые технологии развития познавательной деятельности детей с ОВЗ младшего и среднего возраста»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rPr>
                <w:color w:val="000000"/>
              </w:rPr>
            </w:pPr>
            <w:r>
              <w:rPr>
                <w:color w:val="000000"/>
              </w:rPr>
              <w:t>Воспитатель ДОУ №20 «Елочка» Овсянникова Марина Владимировна</w:t>
            </w:r>
          </w:p>
        </w:tc>
      </w:tr>
      <w:tr w:rsidR="00A829E0" w:rsidTr="00A829E0">
        <w:trPr>
          <w:trHeight w:val="7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13.15– 13.20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</w:pPr>
            <w:r>
              <w:t>Доклад на тему: «Влияние гаджетов на познавательное развитие детей дошкольного возраста"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Воспитатель ДОУ №30 «Малыш» </w:t>
            </w:r>
            <w:r>
              <w:t>Елохова Алевтина Викторовна</w:t>
            </w:r>
          </w:p>
        </w:tc>
      </w:tr>
      <w:tr w:rsidR="00A829E0" w:rsidTr="00A829E0">
        <w:trPr>
          <w:trHeight w:val="7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13.20 – 13.25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</w:pPr>
            <w:r>
              <w:t>Мультимедийная презентация на тему: «Познание окружающего мира младших дошкольников посредствам опытно -экспериментальной деятельности»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rPr>
                <w:color w:val="000000"/>
              </w:rPr>
              <w:t>Воспитатель ДОУ №2 «Росинка» Шевченко Анастасия Николаевна</w:t>
            </w:r>
          </w:p>
        </w:tc>
      </w:tr>
      <w:tr w:rsidR="00A829E0" w:rsidTr="00A829E0">
        <w:trPr>
          <w:trHeight w:val="75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13.25 - 13.35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 xml:space="preserve">Мультимедийная презентация на тему: «Познавательное развитие младших дошкольников посредствам игр </w:t>
            </w:r>
            <w:proofErr w:type="spellStart"/>
            <w:r>
              <w:t>Воскобовича</w:t>
            </w:r>
            <w:proofErr w:type="spellEnd"/>
            <w:r>
              <w:t xml:space="preserve"> («Фиолетовый лес»)»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rPr>
                <w:color w:val="000000"/>
              </w:rPr>
            </w:pPr>
            <w:r>
              <w:rPr>
                <w:color w:val="000000"/>
              </w:rPr>
              <w:t>Педагог дополнительного образования ДОУ №2 «Росинка» Бородина Елена Рудольфовна</w:t>
            </w:r>
          </w:p>
        </w:tc>
      </w:tr>
      <w:tr w:rsidR="00A829E0" w:rsidTr="00A829E0">
        <w:trPr>
          <w:trHeight w:val="57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r>
              <w:t>13.35 - 13.40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>
            <w:pPr>
              <w:spacing w:line="276" w:lineRule="auto"/>
            </w:pPr>
            <w:r>
              <w:t>Подведение итогов.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29E0" w:rsidRDefault="00A829E0" w:rsidP="00A829E0">
            <w:r>
              <w:t xml:space="preserve">Куратор ГМО педагогов-психологов, заместитель директора ЦРО </w:t>
            </w:r>
            <w:bookmarkStart w:id="0" w:name="_GoBack"/>
            <w:bookmarkEnd w:id="0"/>
            <w:r>
              <w:t xml:space="preserve">по УМР          </w:t>
            </w:r>
            <w:proofErr w:type="spellStart"/>
            <w:r>
              <w:t>Е.В.Авдошкина</w:t>
            </w:r>
            <w:proofErr w:type="spellEnd"/>
            <w:r>
              <w:t>, руководитель ГМО, заместитель заведующего по ВМР ДОУ №30 Голубева Наталья Валериевна, куратор ГМО, методист ЦРО Сизова Ирина Александровна</w:t>
            </w:r>
          </w:p>
        </w:tc>
      </w:tr>
    </w:tbl>
    <w:p w:rsidR="00B010BE" w:rsidRDefault="00B010BE"/>
    <w:sectPr w:rsidR="00B010BE" w:rsidSect="00A829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07"/>
    <w:rsid w:val="009D5807"/>
    <w:rsid w:val="00A829E0"/>
    <w:rsid w:val="00B0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27B8B-A04A-482A-BE53-1BB9826C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Сизова</cp:lastModifiedBy>
  <cp:revision>3</cp:revision>
  <dcterms:created xsi:type="dcterms:W3CDTF">2021-04-02T08:09:00Z</dcterms:created>
  <dcterms:modified xsi:type="dcterms:W3CDTF">2021-04-02T08:09:00Z</dcterms:modified>
</cp:coreProperties>
</file>