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B2" w:rsidRPr="004D41ED" w:rsidRDefault="00CD4FB2" w:rsidP="00CD4FB2">
      <w:pPr>
        <w:jc w:val="right"/>
      </w:pPr>
      <w:r w:rsidRPr="00D3420F">
        <w:t xml:space="preserve">Приложение </w:t>
      </w:r>
      <w:r>
        <w:t>3.1</w:t>
      </w:r>
    </w:p>
    <w:p w:rsidR="00CD4FB2" w:rsidRPr="00D3420F" w:rsidRDefault="00CD4FB2" w:rsidP="00CD4FB2">
      <w:pPr>
        <w:jc w:val="right"/>
      </w:pPr>
      <w:r w:rsidRPr="00D3420F">
        <w:t>к приказу ГОРУНО г.</w:t>
      </w:r>
      <w:r>
        <w:t>о.</w:t>
      </w:r>
      <w:r w:rsidRPr="00D3420F">
        <w:t xml:space="preserve"> Дубн</w:t>
      </w:r>
      <w:r>
        <w:t>а</w:t>
      </w:r>
    </w:p>
    <w:p w:rsidR="00CD4FB2" w:rsidRPr="00CD61EC" w:rsidRDefault="00CD4FB2" w:rsidP="00CD4FB2">
      <w:pPr>
        <w:jc w:val="right"/>
      </w:pPr>
      <w:r w:rsidRPr="00CD61EC">
        <w:t xml:space="preserve">от   </w:t>
      </w:r>
      <w:r w:rsidRPr="00CD61EC">
        <w:rPr>
          <w:u w:val="single"/>
        </w:rPr>
        <w:t>31.03.2021 №106/</w:t>
      </w:r>
      <w:r w:rsidRPr="00CD61EC">
        <w:t>1.1-05</w:t>
      </w:r>
    </w:p>
    <w:p w:rsidR="00CD4FB2" w:rsidRPr="00C64DD1" w:rsidRDefault="00CD4FB2" w:rsidP="00CD4FB2">
      <w:pPr>
        <w:jc w:val="both"/>
        <w:rPr>
          <w:sz w:val="24"/>
          <w:szCs w:val="24"/>
        </w:rPr>
      </w:pPr>
    </w:p>
    <w:p w:rsidR="00CD4FB2" w:rsidRPr="00D94C7E" w:rsidRDefault="00CD4FB2" w:rsidP="00CD4FB2">
      <w:pPr>
        <w:ind w:left="90" w:hanging="516"/>
        <w:rPr>
          <w:sz w:val="24"/>
          <w:szCs w:val="24"/>
        </w:rPr>
      </w:pPr>
    </w:p>
    <w:p w:rsidR="00CD4FB2" w:rsidRPr="00E555A1" w:rsidRDefault="00CD4FB2" w:rsidP="00CD4FB2">
      <w:pPr>
        <w:jc w:val="center"/>
        <w:rPr>
          <w:b/>
          <w:sz w:val="24"/>
          <w:szCs w:val="24"/>
        </w:rPr>
      </w:pPr>
      <w:r w:rsidRPr="00E555A1">
        <w:rPr>
          <w:b/>
          <w:sz w:val="24"/>
          <w:szCs w:val="24"/>
        </w:rPr>
        <w:t>Состав экспертной группы при аттестационной комиссии</w:t>
      </w:r>
    </w:p>
    <w:p w:rsidR="00CD4FB2" w:rsidRPr="001F69D9" w:rsidRDefault="00CD4FB2" w:rsidP="00CD4FB2">
      <w:pPr>
        <w:spacing w:line="276" w:lineRule="auto"/>
        <w:jc w:val="center"/>
        <w:rPr>
          <w:b/>
          <w:sz w:val="24"/>
          <w:szCs w:val="24"/>
        </w:rPr>
      </w:pPr>
      <w:r w:rsidRPr="00B03167">
        <w:rPr>
          <w:b/>
          <w:sz w:val="24"/>
          <w:szCs w:val="24"/>
        </w:rPr>
        <w:t>ГОРУНО г.</w:t>
      </w:r>
      <w:r>
        <w:rPr>
          <w:b/>
          <w:sz w:val="24"/>
          <w:szCs w:val="24"/>
        </w:rPr>
        <w:t xml:space="preserve">о. </w:t>
      </w:r>
      <w:r w:rsidRPr="001F69D9">
        <w:rPr>
          <w:b/>
          <w:sz w:val="24"/>
          <w:szCs w:val="24"/>
        </w:rPr>
        <w:t>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по аттестации кандидатов на должност</w:t>
      </w:r>
      <w:r>
        <w:rPr>
          <w:b/>
          <w:sz w:val="24"/>
          <w:szCs w:val="24"/>
        </w:rPr>
        <w:t>и</w:t>
      </w:r>
      <w:r w:rsidRPr="001F69D9">
        <w:rPr>
          <w:b/>
          <w:sz w:val="24"/>
          <w:szCs w:val="24"/>
        </w:rPr>
        <w:t xml:space="preserve"> руковод</w:t>
      </w:r>
      <w:r>
        <w:rPr>
          <w:b/>
          <w:sz w:val="24"/>
          <w:szCs w:val="24"/>
        </w:rPr>
        <w:t>ителя</w:t>
      </w:r>
      <w:r w:rsidRPr="001F69D9">
        <w:rPr>
          <w:b/>
          <w:sz w:val="24"/>
          <w:szCs w:val="24"/>
        </w:rPr>
        <w:t xml:space="preserve"> и руковод</w:t>
      </w:r>
      <w:r>
        <w:rPr>
          <w:b/>
          <w:sz w:val="24"/>
          <w:szCs w:val="24"/>
        </w:rPr>
        <w:t>ителей</w:t>
      </w:r>
      <w:r w:rsidRPr="001F69D9">
        <w:rPr>
          <w:b/>
          <w:sz w:val="24"/>
          <w:szCs w:val="24"/>
        </w:rPr>
        <w:t xml:space="preserve"> муниципальных образовательных учреждений, подведомственных ГОРУНО г</w:t>
      </w:r>
      <w:r>
        <w:rPr>
          <w:b/>
          <w:sz w:val="24"/>
          <w:szCs w:val="24"/>
        </w:rPr>
        <w:t>ородского округа</w:t>
      </w:r>
      <w:r w:rsidRPr="001F69D9">
        <w:rPr>
          <w:b/>
          <w:sz w:val="24"/>
          <w:szCs w:val="24"/>
        </w:rPr>
        <w:t xml:space="preserve"> 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Московской области</w:t>
      </w:r>
    </w:p>
    <w:p w:rsidR="00CD4FB2" w:rsidRPr="00D94C7E" w:rsidRDefault="00CD4FB2" w:rsidP="00CD4FB2">
      <w:pPr>
        <w:jc w:val="center"/>
        <w:rPr>
          <w:i/>
          <w:iCs/>
          <w:sz w:val="24"/>
          <w:szCs w:val="24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3261"/>
        <w:gridCol w:w="6804"/>
      </w:tblGrid>
      <w:tr w:rsidR="00CD4FB2" w:rsidRPr="00D94C7E" w:rsidTr="009F1C09">
        <w:tc>
          <w:tcPr>
            <w:tcW w:w="3261" w:type="dxa"/>
            <w:shd w:val="clear" w:color="auto" w:fill="auto"/>
          </w:tcPr>
          <w:p w:rsidR="00CD4FB2" w:rsidRPr="00D849F0" w:rsidRDefault="00CD4FB2" w:rsidP="00CD4FB2">
            <w:pPr>
              <w:numPr>
                <w:ilvl w:val="0"/>
                <w:numId w:val="2"/>
              </w:numPr>
              <w:ind w:left="606" w:hanging="712"/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Жаленкова С.И.</w:t>
            </w:r>
          </w:p>
        </w:tc>
        <w:tc>
          <w:tcPr>
            <w:tcW w:w="6804" w:type="dxa"/>
          </w:tcPr>
          <w:p w:rsidR="00CD4FB2" w:rsidRPr="00D849F0" w:rsidRDefault="00CD4FB2" w:rsidP="00CD4FB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849F0">
              <w:rPr>
                <w:sz w:val="24"/>
                <w:szCs w:val="24"/>
              </w:rPr>
              <w:t>ачальник ГОРУНО, председатель комиссии;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CD4FB2" w:rsidRPr="00D94C7E" w:rsidTr="009F1C09">
        <w:tc>
          <w:tcPr>
            <w:tcW w:w="3261" w:type="dxa"/>
            <w:shd w:val="clear" w:color="auto" w:fill="auto"/>
          </w:tcPr>
          <w:p w:rsidR="00CD4FB2" w:rsidRPr="00D849F0" w:rsidRDefault="00CD4FB2" w:rsidP="00CD4FB2">
            <w:pPr>
              <w:numPr>
                <w:ilvl w:val="0"/>
                <w:numId w:val="2"/>
              </w:numPr>
              <w:ind w:left="606" w:hanging="710"/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Рожкова Е.В.</w:t>
            </w:r>
          </w:p>
        </w:tc>
        <w:tc>
          <w:tcPr>
            <w:tcW w:w="6804" w:type="dxa"/>
          </w:tcPr>
          <w:p w:rsidR="00CD4FB2" w:rsidRPr="00D849F0" w:rsidRDefault="00CD4FB2" w:rsidP="00CD4FB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директор ЦРО, заместитель председателя комиссии;</w:t>
            </w:r>
          </w:p>
        </w:tc>
      </w:tr>
      <w:tr w:rsidR="00CD4FB2" w:rsidRPr="00D94C7E" w:rsidTr="009F1C09">
        <w:trPr>
          <w:trHeight w:val="519"/>
        </w:trPr>
        <w:tc>
          <w:tcPr>
            <w:tcW w:w="3261" w:type="dxa"/>
            <w:shd w:val="clear" w:color="auto" w:fill="auto"/>
          </w:tcPr>
          <w:p w:rsidR="00CD4FB2" w:rsidRPr="00D849F0" w:rsidRDefault="00CD4FB2" w:rsidP="00CD4FB2">
            <w:pPr>
              <w:numPr>
                <w:ilvl w:val="0"/>
                <w:numId w:val="2"/>
              </w:numPr>
              <w:ind w:left="606" w:hanging="710"/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Антонова М.К.</w:t>
            </w:r>
          </w:p>
          <w:p w:rsidR="00CD4FB2" w:rsidRPr="00D849F0" w:rsidRDefault="00CD4FB2" w:rsidP="009F1C09">
            <w:pPr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ind w:left="322" w:hanging="426"/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    Сушенцова Г.В.</w:t>
            </w:r>
          </w:p>
        </w:tc>
        <w:tc>
          <w:tcPr>
            <w:tcW w:w="6804" w:type="dxa"/>
          </w:tcPr>
          <w:p w:rsidR="00CD4FB2" w:rsidRPr="00D849F0" w:rsidRDefault="00CD4FB2" w:rsidP="00CD4FB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начальник отдела ресурсного обеспечения Г</w:t>
            </w:r>
            <w:r w:rsidRPr="00D849F0">
              <w:rPr>
                <w:sz w:val="24"/>
                <w:szCs w:val="24"/>
              </w:rPr>
              <w:t>О</w:t>
            </w:r>
            <w:r w:rsidRPr="00D849F0">
              <w:rPr>
                <w:sz w:val="24"/>
                <w:szCs w:val="24"/>
              </w:rPr>
              <w:t>РУНО;</w:t>
            </w:r>
          </w:p>
          <w:p w:rsidR="00CD4FB2" w:rsidRPr="00D849F0" w:rsidRDefault="00CD4FB2" w:rsidP="00CD4FB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начальника ГОРУНО;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CD4FB2" w:rsidRPr="00D94C7E" w:rsidTr="009F1C09">
        <w:trPr>
          <w:trHeight w:val="519"/>
        </w:trPr>
        <w:tc>
          <w:tcPr>
            <w:tcW w:w="3261" w:type="dxa"/>
          </w:tcPr>
          <w:p w:rsidR="00CD4FB2" w:rsidRPr="00D849F0" w:rsidRDefault="00CD4FB2" w:rsidP="00CD4FB2">
            <w:pPr>
              <w:numPr>
                <w:ilvl w:val="0"/>
                <w:numId w:val="2"/>
              </w:numPr>
              <w:ind w:left="606" w:hanging="710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Богоявленская А. А.</w:t>
            </w:r>
          </w:p>
          <w:p w:rsidR="00CD4FB2" w:rsidRPr="00D849F0" w:rsidRDefault="00CD4FB2" w:rsidP="009F1C09">
            <w:p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 </w:t>
            </w: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ind w:left="603" w:hanging="709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Зайцева О.С.</w:t>
            </w:r>
          </w:p>
        </w:tc>
        <w:tc>
          <w:tcPr>
            <w:tcW w:w="6804" w:type="dxa"/>
          </w:tcPr>
          <w:p w:rsidR="00CD4FB2" w:rsidRPr="00D849F0" w:rsidRDefault="00CD4FB2" w:rsidP="00CD4F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начальника ГОРУНО;</w:t>
            </w:r>
          </w:p>
          <w:p w:rsidR="00CD4FB2" w:rsidRPr="00D849F0" w:rsidRDefault="00CD4FB2" w:rsidP="009F1C09">
            <w:pPr>
              <w:ind w:left="720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начальник УМО ЦРО, секретарь комиссии;</w:t>
            </w:r>
          </w:p>
          <w:p w:rsidR="00CD4FB2" w:rsidRPr="00D849F0" w:rsidRDefault="00CD4FB2" w:rsidP="009F1C09">
            <w:pPr>
              <w:ind w:left="720"/>
              <w:rPr>
                <w:sz w:val="24"/>
                <w:szCs w:val="24"/>
              </w:rPr>
            </w:pPr>
          </w:p>
        </w:tc>
      </w:tr>
      <w:tr w:rsidR="00CD4FB2" w:rsidRPr="00D94C7E" w:rsidTr="009F1C09">
        <w:trPr>
          <w:trHeight w:val="519"/>
        </w:trPr>
        <w:tc>
          <w:tcPr>
            <w:tcW w:w="3261" w:type="dxa"/>
          </w:tcPr>
          <w:p w:rsidR="00CD4FB2" w:rsidRPr="00D849F0" w:rsidRDefault="00CD4FB2" w:rsidP="00CD4FB2">
            <w:pPr>
              <w:numPr>
                <w:ilvl w:val="0"/>
                <w:numId w:val="2"/>
              </w:numPr>
              <w:ind w:left="606" w:hanging="710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Минаева Н.М.</w:t>
            </w:r>
          </w:p>
          <w:p w:rsidR="00CD4FB2" w:rsidRPr="00D849F0" w:rsidRDefault="00CD4FB2" w:rsidP="009F1C09">
            <w:pPr>
              <w:ind w:left="606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ind w:left="606" w:hanging="710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Гусарова Т.Н.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Чеботарева Е.Г.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Халяпина Н.П.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Редькин А.Р.</w:t>
            </w:r>
          </w:p>
          <w:p w:rsidR="00CD4FB2" w:rsidRPr="00D849F0" w:rsidRDefault="00CD4FB2" w:rsidP="009F1C09">
            <w:pPr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6"/>
              </w:tabs>
              <w:ind w:left="34" w:hanging="138"/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Распопова В.Е.</w:t>
            </w:r>
          </w:p>
          <w:p w:rsidR="00CD4FB2" w:rsidRPr="00D849F0" w:rsidRDefault="00CD4FB2" w:rsidP="009F1C09">
            <w:pPr>
              <w:tabs>
                <w:tab w:val="left" w:pos="603"/>
              </w:tabs>
              <w:ind w:left="-104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 xml:space="preserve">Прудникова Е.А. 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Соловьева Т.И.</w:t>
            </w:r>
          </w:p>
          <w:p w:rsidR="00CD4FB2" w:rsidRPr="00D849F0" w:rsidRDefault="00CD4FB2" w:rsidP="009F1C09">
            <w:pPr>
              <w:tabs>
                <w:tab w:val="left" w:pos="603"/>
              </w:tabs>
              <w:ind w:left="-104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Кутяшова И.В.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Дороженко И.А.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Кошенкова Е.А.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Карташова Т.С.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2"/>
              </w:numPr>
              <w:tabs>
                <w:tab w:val="left" w:pos="603"/>
              </w:tabs>
              <w:ind w:left="-104" w:hanging="2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Салтыкова Т.Ю.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9F1C0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D4FB2" w:rsidRPr="00D849F0" w:rsidRDefault="00CD4FB2" w:rsidP="00CD4FB2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начальник отдела общего образования ГОРУНО;</w:t>
            </w:r>
          </w:p>
          <w:p w:rsidR="00CD4FB2" w:rsidRPr="00D849F0" w:rsidRDefault="00CD4FB2" w:rsidP="009F1C09">
            <w:pPr>
              <w:ind w:left="720"/>
              <w:rPr>
                <w:color w:val="FF0000"/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49F0">
              <w:rPr>
                <w:color w:val="FF0000"/>
                <w:sz w:val="24"/>
                <w:szCs w:val="24"/>
              </w:rPr>
              <w:t xml:space="preserve"> </w:t>
            </w:r>
            <w:r w:rsidRPr="00D849F0">
              <w:rPr>
                <w:sz w:val="24"/>
                <w:szCs w:val="24"/>
              </w:rPr>
              <w:t>методист УМО ЦРО;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директор лицея «Дубна»;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директор школы №2;</w:t>
            </w:r>
          </w:p>
          <w:p w:rsidR="00CD4FB2" w:rsidRPr="00D849F0" w:rsidRDefault="00CD4FB2" w:rsidP="009F1C09">
            <w:pPr>
              <w:pStyle w:val="a3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директор школы №7;</w:t>
            </w:r>
          </w:p>
          <w:p w:rsidR="00CD4FB2" w:rsidRPr="00D849F0" w:rsidRDefault="00CD4FB2" w:rsidP="009F1C09">
            <w:pPr>
              <w:ind w:left="720"/>
              <w:rPr>
                <w:color w:val="FF0000"/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ВР гимназии №11;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ВР школы №1;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ВР гимназии №3;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ВР школы №9;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ВР гимназии №8;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УВР школы №5;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УВР гимназии №8;</w:t>
            </w:r>
          </w:p>
          <w:p w:rsidR="00CD4FB2" w:rsidRPr="00D849F0" w:rsidRDefault="00CD4FB2" w:rsidP="009F1C09">
            <w:pPr>
              <w:ind w:left="720"/>
              <w:jc w:val="both"/>
              <w:rPr>
                <w:sz w:val="24"/>
                <w:szCs w:val="24"/>
              </w:rPr>
            </w:pPr>
          </w:p>
          <w:p w:rsidR="00CD4FB2" w:rsidRPr="00D849F0" w:rsidRDefault="00CD4FB2" w:rsidP="00CD4FB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849F0">
              <w:rPr>
                <w:sz w:val="24"/>
                <w:szCs w:val="24"/>
              </w:rPr>
              <w:t>заместитель директора по УВР школы №9</w:t>
            </w:r>
          </w:p>
        </w:tc>
      </w:tr>
    </w:tbl>
    <w:p w:rsidR="00CD4FB2" w:rsidRPr="00D94C7E" w:rsidRDefault="00CD4FB2" w:rsidP="00CD4FB2">
      <w:pPr>
        <w:rPr>
          <w:sz w:val="24"/>
          <w:szCs w:val="24"/>
        </w:rPr>
      </w:pPr>
    </w:p>
    <w:p w:rsidR="00CD4FB2" w:rsidRDefault="00CD4FB2" w:rsidP="00CD4FB2">
      <w:pPr>
        <w:jc w:val="right"/>
      </w:pPr>
    </w:p>
    <w:p w:rsidR="00CD4FB2" w:rsidRDefault="00CD4FB2" w:rsidP="00CD4FB2">
      <w:pPr>
        <w:jc w:val="right"/>
      </w:pPr>
    </w:p>
    <w:p w:rsidR="00CD4FB2" w:rsidRDefault="00CD4FB2" w:rsidP="00CD4FB2">
      <w:pPr>
        <w:jc w:val="right"/>
      </w:pPr>
    </w:p>
    <w:p w:rsidR="00CD4FB2" w:rsidRDefault="00CD4FB2" w:rsidP="00CD4FB2">
      <w:pPr>
        <w:jc w:val="right"/>
      </w:pPr>
    </w:p>
    <w:p w:rsidR="00CD4FB2" w:rsidRDefault="00CD4FB2" w:rsidP="00CD4FB2">
      <w:pPr>
        <w:jc w:val="right"/>
      </w:pPr>
    </w:p>
    <w:p w:rsidR="00CD4FB2" w:rsidRDefault="00CD4FB2" w:rsidP="00CD4FB2">
      <w:pPr>
        <w:jc w:val="right"/>
      </w:pPr>
    </w:p>
    <w:p w:rsidR="00CD4FB2" w:rsidRPr="00732EE8" w:rsidRDefault="00CD4FB2" w:rsidP="00CD4FB2">
      <w:pPr>
        <w:jc w:val="right"/>
      </w:pPr>
      <w:r w:rsidRPr="00732EE8">
        <w:lastRenderedPageBreak/>
        <w:t>Приложение 3</w:t>
      </w:r>
      <w:r>
        <w:t>.2</w:t>
      </w:r>
    </w:p>
    <w:p w:rsidR="00CD4FB2" w:rsidRPr="00732EE8" w:rsidRDefault="00CD4FB2" w:rsidP="00CD4FB2">
      <w:pPr>
        <w:jc w:val="right"/>
      </w:pPr>
      <w:r w:rsidRPr="00732EE8">
        <w:t>к приказу ГОРУНО г.о. Дубна</w:t>
      </w:r>
    </w:p>
    <w:p w:rsidR="00CD4FB2" w:rsidRPr="00CD61EC" w:rsidRDefault="00CD4FB2" w:rsidP="00CD4FB2">
      <w:pPr>
        <w:jc w:val="right"/>
      </w:pPr>
      <w:r w:rsidRPr="00CD61EC">
        <w:t xml:space="preserve">от   </w:t>
      </w:r>
      <w:r w:rsidRPr="00CD61EC">
        <w:rPr>
          <w:u w:val="single"/>
        </w:rPr>
        <w:t>31.03.2021 №106/</w:t>
      </w:r>
      <w:r w:rsidRPr="00CD61EC">
        <w:t>1.1-05</w:t>
      </w:r>
    </w:p>
    <w:p w:rsidR="00CD4FB2" w:rsidRPr="00C64DD1" w:rsidRDefault="00CD4FB2" w:rsidP="00CD4FB2">
      <w:pPr>
        <w:jc w:val="both"/>
        <w:rPr>
          <w:sz w:val="24"/>
          <w:szCs w:val="24"/>
        </w:rPr>
      </w:pPr>
    </w:p>
    <w:p w:rsidR="00CD4FB2" w:rsidRPr="00D94C7E" w:rsidRDefault="00CD4FB2" w:rsidP="00CD4FB2">
      <w:pPr>
        <w:ind w:left="90" w:hanging="516"/>
        <w:rPr>
          <w:sz w:val="24"/>
          <w:szCs w:val="24"/>
        </w:rPr>
      </w:pPr>
    </w:p>
    <w:p w:rsidR="00CD4FB2" w:rsidRPr="00E555A1" w:rsidRDefault="00CD4FB2" w:rsidP="00CD4FB2">
      <w:pPr>
        <w:jc w:val="center"/>
        <w:rPr>
          <w:b/>
          <w:sz w:val="24"/>
          <w:szCs w:val="24"/>
        </w:rPr>
      </w:pPr>
      <w:r w:rsidRPr="00E555A1">
        <w:rPr>
          <w:b/>
          <w:sz w:val="24"/>
          <w:szCs w:val="24"/>
        </w:rPr>
        <w:t>Состав экспертной группы при аттестационной комиссии</w:t>
      </w:r>
    </w:p>
    <w:p w:rsidR="00CD4FB2" w:rsidRPr="001F69D9" w:rsidRDefault="00CD4FB2" w:rsidP="00CD4FB2">
      <w:pPr>
        <w:spacing w:line="276" w:lineRule="auto"/>
        <w:jc w:val="center"/>
        <w:rPr>
          <w:b/>
          <w:sz w:val="24"/>
          <w:szCs w:val="24"/>
        </w:rPr>
      </w:pPr>
      <w:r w:rsidRPr="00B03167">
        <w:rPr>
          <w:b/>
          <w:sz w:val="24"/>
          <w:szCs w:val="24"/>
        </w:rPr>
        <w:t>ГОРУНО г.</w:t>
      </w:r>
      <w:r>
        <w:rPr>
          <w:b/>
          <w:sz w:val="24"/>
          <w:szCs w:val="24"/>
        </w:rPr>
        <w:t xml:space="preserve">о. </w:t>
      </w:r>
      <w:r w:rsidRPr="001F69D9">
        <w:rPr>
          <w:b/>
          <w:sz w:val="24"/>
          <w:szCs w:val="24"/>
        </w:rPr>
        <w:t>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по аттестации кандидатов на должност</w:t>
      </w:r>
      <w:r>
        <w:rPr>
          <w:b/>
          <w:sz w:val="24"/>
          <w:szCs w:val="24"/>
        </w:rPr>
        <w:t>и</w:t>
      </w:r>
      <w:r w:rsidRPr="001F69D9">
        <w:rPr>
          <w:b/>
          <w:sz w:val="24"/>
          <w:szCs w:val="24"/>
        </w:rPr>
        <w:t xml:space="preserve"> руковод</w:t>
      </w:r>
      <w:r>
        <w:rPr>
          <w:b/>
          <w:sz w:val="24"/>
          <w:szCs w:val="24"/>
        </w:rPr>
        <w:t>ителя</w:t>
      </w:r>
      <w:r w:rsidRPr="001F69D9">
        <w:rPr>
          <w:b/>
          <w:sz w:val="24"/>
          <w:szCs w:val="24"/>
        </w:rPr>
        <w:t xml:space="preserve"> и руковод</w:t>
      </w:r>
      <w:r>
        <w:rPr>
          <w:b/>
          <w:sz w:val="24"/>
          <w:szCs w:val="24"/>
        </w:rPr>
        <w:t>ителей</w:t>
      </w:r>
      <w:r w:rsidRPr="001F69D9">
        <w:rPr>
          <w:b/>
          <w:sz w:val="24"/>
          <w:szCs w:val="24"/>
        </w:rPr>
        <w:t xml:space="preserve"> муниципальных образовательных учреждений, подведомственных ГОРУНО г</w:t>
      </w:r>
      <w:r>
        <w:rPr>
          <w:b/>
          <w:sz w:val="24"/>
          <w:szCs w:val="24"/>
        </w:rPr>
        <w:t>ородского округа</w:t>
      </w:r>
      <w:r w:rsidRPr="001F69D9">
        <w:rPr>
          <w:b/>
          <w:sz w:val="24"/>
          <w:szCs w:val="24"/>
        </w:rPr>
        <w:t xml:space="preserve"> Дубн</w:t>
      </w:r>
      <w:r>
        <w:rPr>
          <w:b/>
          <w:sz w:val="24"/>
          <w:szCs w:val="24"/>
        </w:rPr>
        <w:t>а</w:t>
      </w:r>
      <w:r w:rsidRPr="001F69D9">
        <w:rPr>
          <w:b/>
          <w:sz w:val="24"/>
          <w:szCs w:val="24"/>
        </w:rPr>
        <w:t xml:space="preserve"> Московской области</w:t>
      </w:r>
    </w:p>
    <w:p w:rsidR="00CD4FB2" w:rsidRPr="00D94C7E" w:rsidRDefault="00CD4FB2" w:rsidP="00CD4FB2">
      <w:pPr>
        <w:jc w:val="center"/>
        <w:rPr>
          <w:i/>
          <w:iCs/>
          <w:sz w:val="24"/>
          <w:szCs w:val="24"/>
        </w:rPr>
      </w:pPr>
    </w:p>
    <w:p w:rsidR="00CD4FB2" w:rsidRDefault="00CD4FB2" w:rsidP="00CD4FB2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Авдошкина Е.В. – заместитель директора ЦРО, председатель экспертной комиссии;</w:t>
      </w:r>
    </w:p>
    <w:p w:rsidR="00CD4FB2" w:rsidRDefault="00CD4FB2" w:rsidP="00CD4FB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D4FB2" w:rsidRDefault="00CD4FB2" w:rsidP="00CD4FB2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Иванова И.А. – заведующий ДОУ №22;</w:t>
      </w:r>
    </w:p>
    <w:p w:rsidR="00CD4FB2" w:rsidRDefault="00CD4FB2" w:rsidP="00CD4FB2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Колесова Н.А. – заведующий ДОУ №21;</w:t>
      </w:r>
    </w:p>
    <w:p w:rsidR="00CD4FB2" w:rsidRPr="00D94C7E" w:rsidRDefault="00CD4FB2" w:rsidP="00CD4FB2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Забалуева С.А. – заведующий ДОУ №3</w:t>
      </w:r>
    </w:p>
    <w:p w:rsidR="00BC1EBF" w:rsidRDefault="00BC1EBF">
      <w:bookmarkStart w:id="0" w:name="_GoBack"/>
      <w:bookmarkEnd w:id="0"/>
    </w:p>
    <w:sectPr w:rsidR="00BC1EBF" w:rsidSect="00277694">
      <w:pgSz w:w="11906" w:h="16838"/>
      <w:pgMar w:top="709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5C"/>
    <w:multiLevelType w:val="hybridMultilevel"/>
    <w:tmpl w:val="2356F16C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6003"/>
    <w:multiLevelType w:val="hybridMultilevel"/>
    <w:tmpl w:val="7BBC6B5C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A7A"/>
    <w:multiLevelType w:val="hybridMultilevel"/>
    <w:tmpl w:val="CEC4F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82F0F"/>
    <w:multiLevelType w:val="hybridMultilevel"/>
    <w:tmpl w:val="C6FE9F54"/>
    <w:lvl w:ilvl="0" w:tplc="0436C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11B4"/>
    <w:multiLevelType w:val="hybridMultilevel"/>
    <w:tmpl w:val="848A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2"/>
    <w:rsid w:val="00BC1EBF"/>
    <w:rsid w:val="00C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4442-EB42-4199-B7D1-DCB9C866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2021-04-07T12:29:00Z</dcterms:created>
  <dcterms:modified xsi:type="dcterms:W3CDTF">2021-04-07T12:30:00Z</dcterms:modified>
</cp:coreProperties>
</file>