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99" w:rsidRPr="00A4528E" w:rsidRDefault="00A95C99" w:rsidP="00A95C99">
      <w:pPr>
        <w:jc w:val="center"/>
        <w:rPr>
          <w:rFonts w:ascii="Times New Roman" w:hAnsi="Times New Roman"/>
          <w:b/>
          <w:sz w:val="28"/>
          <w:szCs w:val="28"/>
        </w:rPr>
      </w:pPr>
      <w:r>
        <w:rPr>
          <w:rFonts w:ascii="Times New Roman" w:hAnsi="Times New Roman" w:cs="Times New Roman"/>
          <w:b/>
          <w:sz w:val="28"/>
          <w:szCs w:val="28"/>
        </w:rPr>
        <w:t>Протокол № 4</w:t>
      </w:r>
    </w:p>
    <w:p w:rsidR="00A95C99" w:rsidRPr="00A4528E" w:rsidRDefault="00A95C99" w:rsidP="00A95C99">
      <w:pPr>
        <w:jc w:val="right"/>
        <w:rPr>
          <w:rFonts w:ascii="Times New Roman" w:hAnsi="Times New Roman" w:cs="Times New Roman"/>
          <w:sz w:val="24"/>
          <w:szCs w:val="24"/>
        </w:rPr>
      </w:pPr>
      <w:r>
        <w:rPr>
          <w:rFonts w:ascii="Times New Roman" w:hAnsi="Times New Roman"/>
          <w:sz w:val="24"/>
          <w:szCs w:val="24"/>
        </w:rPr>
        <w:t xml:space="preserve">от </w:t>
      </w:r>
      <w:r w:rsidRPr="00A4528E">
        <w:rPr>
          <w:rFonts w:ascii="Times New Roman" w:hAnsi="Times New Roman" w:cs="Times New Roman"/>
          <w:sz w:val="24"/>
          <w:szCs w:val="24"/>
        </w:rPr>
        <w:t>05.04.2020</w:t>
      </w:r>
    </w:p>
    <w:p w:rsidR="00A95C99" w:rsidRPr="00A4528E" w:rsidRDefault="00A95C99" w:rsidP="00A95C99">
      <w:pPr>
        <w:tabs>
          <w:tab w:val="left" w:pos="142"/>
        </w:tabs>
        <w:spacing w:line="240" w:lineRule="exact"/>
        <w:ind w:left="-142"/>
        <w:rPr>
          <w:rFonts w:ascii="Times New Roman" w:hAnsi="Times New Roman" w:cs="Times New Roman"/>
        </w:rPr>
      </w:pPr>
      <w:r w:rsidRPr="00A4528E">
        <w:rPr>
          <w:rFonts w:ascii="Times New Roman" w:hAnsi="Times New Roman"/>
          <w:b/>
        </w:rPr>
        <w:t>Тема</w:t>
      </w:r>
      <w:r w:rsidRPr="00A4528E">
        <w:rPr>
          <w:rFonts w:ascii="Times New Roman" w:hAnsi="Times New Roman" w:cs="Times New Roman"/>
        </w:rPr>
        <w:t xml:space="preserve">: Ежегодная </w:t>
      </w:r>
      <w:r w:rsidRPr="00A4528E">
        <w:rPr>
          <w:rFonts w:ascii="Times New Roman" w:hAnsi="Times New Roman" w:cs="Times New Roman"/>
          <w:lang w:val="en-US"/>
        </w:rPr>
        <w:t>VIII</w:t>
      </w:r>
      <w:r w:rsidRPr="00A4528E">
        <w:rPr>
          <w:rFonts w:ascii="Times New Roman" w:hAnsi="Times New Roman" w:cs="Times New Roman"/>
        </w:rPr>
        <w:t xml:space="preserve"> городская конференция «Современная практика модернизации образования»</w:t>
      </w:r>
    </w:p>
    <w:p w:rsidR="00A95C99" w:rsidRPr="00A4528E" w:rsidRDefault="00A95C99" w:rsidP="00A95C99">
      <w:pPr>
        <w:tabs>
          <w:tab w:val="left" w:pos="142"/>
        </w:tabs>
        <w:spacing w:line="240" w:lineRule="exact"/>
        <w:ind w:left="-142"/>
        <w:rPr>
          <w:rFonts w:ascii="Times New Roman" w:hAnsi="Times New Roman" w:cs="Times New Roman"/>
          <w:sz w:val="24"/>
          <w:szCs w:val="24"/>
        </w:rPr>
      </w:pPr>
      <w:r w:rsidRPr="00A4528E">
        <w:rPr>
          <w:rStyle w:val="mail-message-toolbar-subject-wrapper"/>
          <w:rFonts w:ascii="Times New Roman" w:hAnsi="Times New Roman" w:cs="Times New Roman"/>
          <w:sz w:val="24"/>
          <w:szCs w:val="24"/>
        </w:rPr>
        <w:t>На основании письма «О VIII городской конференции "Современная практика модернизации образования"</w:t>
      </w:r>
    </w:p>
    <w:p w:rsidR="00A95C99" w:rsidRPr="00A4528E" w:rsidRDefault="00A95C99" w:rsidP="00A95C99">
      <w:pPr>
        <w:pStyle w:val="Default"/>
        <w:tabs>
          <w:tab w:val="left" w:pos="142"/>
        </w:tabs>
        <w:spacing w:line="240" w:lineRule="exact"/>
        <w:ind w:left="-142"/>
        <w:jc w:val="both"/>
        <w:rPr>
          <w:rFonts w:ascii="Times New Roman" w:hAnsi="Times New Roman" w:cs="Times New Roman"/>
          <w:color w:val="auto"/>
        </w:rPr>
      </w:pPr>
      <w:proofErr w:type="gramStart"/>
      <w:r w:rsidRPr="00A4528E">
        <w:rPr>
          <w:rFonts w:ascii="Times New Roman" w:hAnsi="Times New Roman" w:cs="Times New Roman"/>
        </w:rPr>
        <w:t xml:space="preserve">Во исполнение </w:t>
      </w:r>
      <w:r w:rsidRPr="00A4528E">
        <w:rPr>
          <w:rFonts w:ascii="Times New Roman" w:hAnsi="Times New Roman" w:cs="Times New Roman"/>
          <w:color w:val="auto"/>
        </w:rPr>
        <w:t xml:space="preserve">Постановления Губернатора Московской области от 12.03.2020 № 108-ПГ и от 13.03.2020 № 115-ПГ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предотвращения распространения </w:t>
      </w:r>
      <w:proofErr w:type="spellStart"/>
      <w:r w:rsidRPr="00A4528E">
        <w:rPr>
          <w:rFonts w:ascii="Times New Roman" w:hAnsi="Times New Roman" w:cs="Times New Roman"/>
        </w:rPr>
        <w:t>коронавирусной</w:t>
      </w:r>
      <w:proofErr w:type="spellEnd"/>
      <w:r w:rsidRPr="00A4528E">
        <w:rPr>
          <w:rFonts w:ascii="Times New Roman" w:hAnsi="Times New Roman" w:cs="Times New Roman"/>
        </w:rPr>
        <w:t xml:space="preserve"> (</w:t>
      </w:r>
      <w:r w:rsidRPr="00A4528E">
        <w:rPr>
          <w:rFonts w:ascii="Times New Roman" w:hAnsi="Times New Roman" w:cs="Times New Roman"/>
          <w:lang w:val="en-US"/>
        </w:rPr>
        <w:t>COVID</w:t>
      </w:r>
      <w:r w:rsidRPr="00A4528E">
        <w:rPr>
          <w:rFonts w:ascii="Times New Roman" w:hAnsi="Times New Roman" w:cs="Times New Roman"/>
        </w:rPr>
        <w:t>-2019) на территории Московской области (с изменениями от 13.03.2020 №115-ПГ, от 16.03.2020 №126-ПГ, от 18.03.2020 №132-ПГ, от 19.03.2020 № 133-ПГ</w:t>
      </w:r>
      <w:proofErr w:type="gramEnd"/>
      <w:r w:rsidRPr="00A4528E">
        <w:rPr>
          <w:rFonts w:ascii="Times New Roman" w:hAnsi="Times New Roman" w:cs="Times New Roman"/>
        </w:rPr>
        <w:t xml:space="preserve">, от 20.03.2020 №135-ПГ, от 23.03.2020 №136-ПГ) и приказов ГОРУНО от 16.03.2020 №93/1.1-05 «О проведении дополнительных санитарно-эпидемиологических мероприятий по профилактике в образовательных учреждения», от 18.03.2020 № 96/1.1-05 «О введении режима повышенной готовности в образовательных учреждениях» </w:t>
      </w:r>
      <w:r w:rsidRPr="00A4528E">
        <w:rPr>
          <w:rFonts w:ascii="Times New Roman" w:hAnsi="Times New Roman" w:cs="Times New Roman"/>
          <w:color w:val="auto"/>
        </w:rPr>
        <w:t>информирую вас:</w:t>
      </w:r>
    </w:p>
    <w:p w:rsidR="00A95C99" w:rsidRPr="00A4528E" w:rsidRDefault="00A95C99" w:rsidP="00A95C99">
      <w:pPr>
        <w:pStyle w:val="Default"/>
        <w:numPr>
          <w:ilvl w:val="0"/>
          <w:numId w:val="1"/>
        </w:numPr>
        <w:tabs>
          <w:tab w:val="left" w:pos="142"/>
        </w:tabs>
        <w:spacing w:line="240" w:lineRule="exact"/>
        <w:ind w:left="-142" w:firstLine="0"/>
        <w:jc w:val="both"/>
        <w:rPr>
          <w:rFonts w:ascii="Times New Roman" w:hAnsi="Times New Roman" w:cs="Times New Roman"/>
          <w:spacing w:val="-1"/>
        </w:rPr>
      </w:pPr>
      <w:r w:rsidRPr="00A4528E">
        <w:rPr>
          <w:rFonts w:ascii="Times New Roman" w:hAnsi="Times New Roman" w:cs="Times New Roman"/>
          <w:color w:val="auto"/>
        </w:rPr>
        <w:t>Секционные заседания городских методических объединений педагогов (</w:t>
      </w:r>
      <w:r w:rsidRPr="00A4528E">
        <w:rPr>
          <w:rFonts w:ascii="Times New Roman" w:hAnsi="Times New Roman" w:cs="Times New Roman"/>
          <w:spacing w:val="-1"/>
        </w:rPr>
        <w:t xml:space="preserve">далее – ГМО) </w:t>
      </w:r>
      <w:r w:rsidRPr="00A4528E">
        <w:rPr>
          <w:rFonts w:ascii="Times New Roman" w:hAnsi="Times New Roman" w:cs="Times New Roman"/>
          <w:b/>
          <w:spacing w:val="-1"/>
        </w:rPr>
        <w:t>в очном режиме</w:t>
      </w:r>
      <w:r w:rsidRPr="00A4528E">
        <w:rPr>
          <w:rFonts w:ascii="Times New Roman" w:hAnsi="Times New Roman" w:cs="Times New Roman"/>
          <w:spacing w:val="-1"/>
        </w:rPr>
        <w:t xml:space="preserve"> отменяются;</w:t>
      </w:r>
    </w:p>
    <w:p w:rsidR="00A95C99" w:rsidRPr="00A4528E" w:rsidRDefault="00A95C99" w:rsidP="00A95C99">
      <w:pPr>
        <w:pStyle w:val="Default"/>
        <w:numPr>
          <w:ilvl w:val="0"/>
          <w:numId w:val="1"/>
        </w:numPr>
        <w:tabs>
          <w:tab w:val="left" w:pos="142"/>
        </w:tabs>
        <w:spacing w:line="240" w:lineRule="exact"/>
        <w:ind w:left="-142" w:firstLine="0"/>
        <w:jc w:val="both"/>
        <w:rPr>
          <w:rFonts w:ascii="Times New Roman" w:hAnsi="Times New Roman" w:cs="Times New Roman"/>
          <w:spacing w:val="-1"/>
        </w:rPr>
      </w:pPr>
      <w:r w:rsidRPr="00A4528E">
        <w:rPr>
          <w:rFonts w:ascii="Times New Roman" w:hAnsi="Times New Roman" w:cs="Times New Roman"/>
          <w:color w:val="auto"/>
        </w:rPr>
        <w:t xml:space="preserve">Ежегодная </w:t>
      </w:r>
      <w:r w:rsidRPr="00A4528E">
        <w:rPr>
          <w:rFonts w:ascii="Times New Roman" w:hAnsi="Times New Roman" w:cs="Times New Roman"/>
          <w:color w:val="auto"/>
          <w:lang w:val="en-US"/>
        </w:rPr>
        <w:t>VIII</w:t>
      </w:r>
      <w:r w:rsidRPr="00A4528E">
        <w:rPr>
          <w:rFonts w:ascii="Times New Roman" w:hAnsi="Times New Roman" w:cs="Times New Roman"/>
          <w:color w:val="auto"/>
        </w:rPr>
        <w:t xml:space="preserve"> городская конференция «Современная практика модернизации образования» (далее – Конференция) пройдет </w:t>
      </w:r>
      <w:r w:rsidRPr="00A4528E">
        <w:rPr>
          <w:rFonts w:ascii="Times New Roman" w:hAnsi="Times New Roman" w:cs="Times New Roman"/>
          <w:b/>
          <w:color w:val="auto"/>
        </w:rPr>
        <w:t>в заочном формате</w:t>
      </w:r>
      <w:r w:rsidRPr="00A4528E">
        <w:rPr>
          <w:rFonts w:ascii="Times New Roman" w:hAnsi="Times New Roman" w:cs="Times New Roman"/>
          <w:color w:val="auto"/>
        </w:rPr>
        <w:t xml:space="preserve"> в период с 30.03.2020 по 10.04.2020. </w:t>
      </w:r>
      <w:r w:rsidRPr="00A4528E">
        <w:rPr>
          <w:rFonts w:ascii="Times New Roman" w:hAnsi="Times New Roman" w:cs="Times New Roman"/>
          <w:spacing w:val="-1"/>
        </w:rPr>
        <w:t xml:space="preserve">Организаторы Конференции: Управление народного образования Администрации городского округа Дубна и муниципальное бюджетное образовательное учреждение дополнительного профессионального образования (повышения квалификации) «Центр </w:t>
      </w:r>
      <w:proofErr w:type="gramStart"/>
      <w:r w:rsidRPr="00A4528E">
        <w:rPr>
          <w:rFonts w:ascii="Times New Roman" w:hAnsi="Times New Roman" w:cs="Times New Roman"/>
          <w:spacing w:val="-1"/>
        </w:rPr>
        <w:t>развития образования города Дубны Московской области</w:t>
      </w:r>
      <w:proofErr w:type="gramEnd"/>
      <w:r w:rsidRPr="00A4528E">
        <w:rPr>
          <w:rFonts w:ascii="Times New Roman" w:hAnsi="Times New Roman" w:cs="Times New Roman"/>
          <w:spacing w:val="-1"/>
        </w:rPr>
        <w:t>». Состав оргкомитета в Приложении №1;</w:t>
      </w:r>
    </w:p>
    <w:p w:rsidR="00A95C99" w:rsidRPr="00A4528E" w:rsidRDefault="00A95C99" w:rsidP="00A95C99">
      <w:pPr>
        <w:pStyle w:val="aa"/>
        <w:numPr>
          <w:ilvl w:val="0"/>
          <w:numId w:val="1"/>
        </w:numPr>
        <w:shd w:val="clear" w:color="auto" w:fill="FFFFFF"/>
        <w:tabs>
          <w:tab w:val="left" w:pos="142"/>
        </w:tabs>
        <w:spacing w:before="0" w:beforeAutospacing="0" w:after="0" w:line="240" w:lineRule="exact"/>
        <w:ind w:left="-142" w:firstLine="0"/>
        <w:rPr>
          <w:rFonts w:ascii="Times New Roman" w:hAnsi="Times New Roman"/>
          <w:spacing w:val="-1"/>
          <w:sz w:val="24"/>
          <w:szCs w:val="24"/>
        </w:rPr>
      </w:pPr>
      <w:r w:rsidRPr="00A4528E">
        <w:rPr>
          <w:rFonts w:ascii="Times New Roman" w:hAnsi="Times New Roman"/>
          <w:spacing w:val="-1"/>
          <w:sz w:val="24"/>
          <w:szCs w:val="24"/>
        </w:rPr>
        <w:t>Конференция в заочном формате будет проведена в виде сбора и публикации лучших статей педагогических работников, достигших значительных результатов в учебно-воспитательной деятельности. По итогам проведения Конференции будет издан сборник трудов.</w:t>
      </w:r>
    </w:p>
    <w:p w:rsidR="00A95C99" w:rsidRPr="00A4528E" w:rsidRDefault="00A95C99" w:rsidP="00A95C99">
      <w:pPr>
        <w:pStyle w:val="aa"/>
        <w:numPr>
          <w:ilvl w:val="0"/>
          <w:numId w:val="1"/>
        </w:numPr>
        <w:shd w:val="clear" w:color="auto" w:fill="FFFFFF"/>
        <w:tabs>
          <w:tab w:val="left" w:pos="142"/>
        </w:tabs>
        <w:spacing w:before="0" w:beforeAutospacing="0" w:after="0" w:line="240" w:lineRule="exact"/>
        <w:ind w:left="-142" w:firstLine="0"/>
        <w:rPr>
          <w:rFonts w:ascii="Times New Roman" w:hAnsi="Times New Roman"/>
          <w:spacing w:val="-1"/>
          <w:sz w:val="24"/>
          <w:szCs w:val="24"/>
        </w:rPr>
      </w:pPr>
      <w:r w:rsidRPr="00A4528E">
        <w:rPr>
          <w:rFonts w:ascii="Times New Roman" w:hAnsi="Times New Roman"/>
          <w:spacing w:val="-1"/>
          <w:sz w:val="24"/>
          <w:szCs w:val="24"/>
        </w:rPr>
        <w:t>Для организованного сбора статей педагогам образовательных учреждений рекомендуется придерживаться следующего алгоритма действий по участию в Конференции в заочном формате:</w:t>
      </w:r>
    </w:p>
    <w:p w:rsidR="00A95C99" w:rsidRPr="00A4528E" w:rsidRDefault="00A95C99" w:rsidP="00A95C99">
      <w:pPr>
        <w:pStyle w:val="aa"/>
        <w:numPr>
          <w:ilvl w:val="0"/>
          <w:numId w:val="2"/>
        </w:numPr>
        <w:shd w:val="clear" w:color="auto" w:fill="FFFFFF"/>
        <w:tabs>
          <w:tab w:val="left" w:pos="142"/>
        </w:tabs>
        <w:spacing w:before="0" w:beforeAutospacing="0" w:after="0" w:line="240" w:lineRule="exact"/>
        <w:ind w:left="-142" w:firstLine="0"/>
        <w:rPr>
          <w:rFonts w:ascii="Times New Roman" w:hAnsi="Times New Roman"/>
          <w:spacing w:val="-1"/>
          <w:sz w:val="24"/>
          <w:szCs w:val="24"/>
        </w:rPr>
      </w:pPr>
      <w:r w:rsidRPr="00A4528E">
        <w:rPr>
          <w:rFonts w:ascii="Times New Roman" w:hAnsi="Times New Roman"/>
          <w:spacing w:val="-1"/>
          <w:sz w:val="24"/>
          <w:szCs w:val="24"/>
        </w:rPr>
        <w:t>Педагог, изъявивший желание принять участие в Конференции, направляет руководителю ГМО свой доклад (статью) из опыта работы.</w:t>
      </w:r>
    </w:p>
    <w:p w:rsidR="00A95C99" w:rsidRPr="00A4528E" w:rsidRDefault="00A95C99" w:rsidP="00A95C99">
      <w:pPr>
        <w:pStyle w:val="aa"/>
        <w:numPr>
          <w:ilvl w:val="0"/>
          <w:numId w:val="2"/>
        </w:numPr>
        <w:shd w:val="clear" w:color="auto" w:fill="FFFFFF"/>
        <w:tabs>
          <w:tab w:val="left" w:pos="142"/>
        </w:tabs>
        <w:spacing w:before="0" w:beforeAutospacing="0" w:after="0" w:line="240" w:lineRule="exact"/>
        <w:ind w:left="-142" w:firstLine="0"/>
        <w:rPr>
          <w:rFonts w:ascii="Times New Roman" w:hAnsi="Times New Roman"/>
          <w:spacing w:val="-1"/>
          <w:sz w:val="24"/>
          <w:szCs w:val="24"/>
        </w:rPr>
      </w:pPr>
      <w:r w:rsidRPr="00A4528E">
        <w:rPr>
          <w:rFonts w:ascii="Times New Roman" w:hAnsi="Times New Roman"/>
          <w:spacing w:val="-1"/>
          <w:sz w:val="24"/>
          <w:szCs w:val="24"/>
        </w:rPr>
        <w:t>Руководитель ГМО путем дистанционного взаимодействия с членами ГМО и предметным координатором от ЦРО определяют лучшие доклады (статьи) для опубликования в сборнике трудов Конференции.</w:t>
      </w:r>
    </w:p>
    <w:p w:rsidR="00A95C99" w:rsidRPr="00A4528E" w:rsidRDefault="00A95C99" w:rsidP="00A95C99">
      <w:pPr>
        <w:pStyle w:val="aa"/>
        <w:numPr>
          <w:ilvl w:val="0"/>
          <w:numId w:val="2"/>
        </w:numPr>
        <w:shd w:val="clear" w:color="auto" w:fill="FFFFFF"/>
        <w:tabs>
          <w:tab w:val="left" w:pos="142"/>
        </w:tabs>
        <w:spacing w:before="0" w:beforeAutospacing="0" w:after="0" w:line="240" w:lineRule="exact"/>
        <w:ind w:left="-142" w:firstLine="0"/>
        <w:rPr>
          <w:rFonts w:ascii="Times New Roman" w:hAnsi="Times New Roman"/>
          <w:sz w:val="24"/>
          <w:szCs w:val="24"/>
        </w:rPr>
      </w:pPr>
      <w:r w:rsidRPr="00A4528E">
        <w:rPr>
          <w:rFonts w:ascii="Times New Roman" w:hAnsi="Times New Roman"/>
          <w:spacing w:val="-1"/>
          <w:sz w:val="24"/>
          <w:szCs w:val="24"/>
        </w:rPr>
        <w:t xml:space="preserve">Руководитель ГМО в срок до 10.04.2020 направляет в электронном виде оформленные в соответствии с требованиями статьи участников Конференции методисту отдела информационно-образовательных технологий ЦРО Калмыковой М.А. на адрес </w:t>
      </w:r>
      <w:hyperlink r:id="rId6" w:history="1">
        <w:r w:rsidRPr="00A4528E">
          <w:rPr>
            <w:rStyle w:val="a5"/>
            <w:rFonts w:ascii="Times New Roman" w:hAnsi="Times New Roman"/>
            <w:spacing w:val="-1"/>
            <w:sz w:val="24"/>
            <w:szCs w:val="24"/>
            <w:lang w:val="en-US"/>
          </w:rPr>
          <w:t>kalma</w:t>
        </w:r>
        <w:r w:rsidRPr="00A4528E">
          <w:rPr>
            <w:rStyle w:val="a5"/>
            <w:rFonts w:ascii="Times New Roman" w:hAnsi="Times New Roman"/>
            <w:spacing w:val="-1"/>
            <w:sz w:val="24"/>
            <w:szCs w:val="24"/>
          </w:rPr>
          <w:t>@</w:t>
        </w:r>
        <w:r w:rsidRPr="00A4528E">
          <w:rPr>
            <w:rStyle w:val="a5"/>
            <w:rFonts w:ascii="Times New Roman" w:hAnsi="Times New Roman"/>
            <w:spacing w:val="-1"/>
            <w:sz w:val="24"/>
            <w:szCs w:val="24"/>
            <w:lang w:val="en-US"/>
          </w:rPr>
          <w:t>uni</w:t>
        </w:r>
        <w:r w:rsidRPr="00A4528E">
          <w:rPr>
            <w:rStyle w:val="a5"/>
            <w:rFonts w:ascii="Times New Roman" w:hAnsi="Times New Roman"/>
            <w:spacing w:val="-1"/>
            <w:sz w:val="24"/>
            <w:szCs w:val="24"/>
          </w:rPr>
          <w:t>-</w:t>
        </w:r>
        <w:r w:rsidRPr="00A4528E">
          <w:rPr>
            <w:rStyle w:val="a5"/>
            <w:rFonts w:ascii="Times New Roman" w:hAnsi="Times New Roman"/>
            <w:spacing w:val="-1"/>
            <w:sz w:val="24"/>
            <w:szCs w:val="24"/>
            <w:lang w:val="en-US"/>
          </w:rPr>
          <w:t>dubna</w:t>
        </w:r>
        <w:r w:rsidRPr="00A4528E">
          <w:rPr>
            <w:rStyle w:val="a5"/>
            <w:rFonts w:ascii="Times New Roman" w:hAnsi="Times New Roman"/>
            <w:spacing w:val="-1"/>
            <w:sz w:val="24"/>
            <w:szCs w:val="24"/>
          </w:rPr>
          <w:t>.</w:t>
        </w:r>
        <w:r w:rsidRPr="00A4528E">
          <w:rPr>
            <w:rStyle w:val="a5"/>
            <w:rFonts w:ascii="Times New Roman" w:hAnsi="Times New Roman"/>
            <w:spacing w:val="-1"/>
            <w:sz w:val="24"/>
            <w:szCs w:val="24"/>
            <w:lang w:val="en-US"/>
          </w:rPr>
          <w:t>ru</w:t>
        </w:r>
      </w:hyperlink>
      <w:r w:rsidRPr="00A4528E">
        <w:rPr>
          <w:rFonts w:ascii="Times New Roman" w:hAnsi="Times New Roman"/>
          <w:spacing w:val="-1"/>
          <w:sz w:val="24"/>
          <w:szCs w:val="24"/>
        </w:rPr>
        <w:t xml:space="preserve">. </w:t>
      </w: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r w:rsidRPr="00A4528E">
        <w:rPr>
          <w:rStyle w:val="mail-message-toolbar-subject-wrapper"/>
          <w:rFonts w:ascii="Times New Roman" w:hAnsi="Times New Roman" w:cs="Times New Roman"/>
          <w:b/>
          <w:sz w:val="24"/>
          <w:szCs w:val="24"/>
        </w:rPr>
        <w:t>Решение:</w:t>
      </w:r>
      <w:r w:rsidRPr="00A4528E">
        <w:rPr>
          <w:rStyle w:val="mail-message-toolbar-subject-wrapper"/>
          <w:rFonts w:ascii="Times New Roman" w:hAnsi="Times New Roman" w:cs="Times New Roman"/>
          <w:sz w:val="24"/>
          <w:szCs w:val="24"/>
        </w:rPr>
        <w:t xml:space="preserve"> для участия в конференции направить статью  Ланиной  Светланы Александровны.</w:t>
      </w: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A95C99"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A95C99" w:rsidRPr="00A4528E" w:rsidRDefault="00A95C99" w:rsidP="00A95C99">
      <w:pPr>
        <w:tabs>
          <w:tab w:val="left" w:pos="142"/>
        </w:tabs>
        <w:spacing w:line="240" w:lineRule="exact"/>
        <w:ind w:left="-142"/>
        <w:rPr>
          <w:rStyle w:val="mail-message-toolbar-subject-wrapper"/>
          <w:rFonts w:ascii="Times New Roman" w:hAnsi="Times New Roman" w:cs="Times New Roman"/>
          <w:sz w:val="24"/>
          <w:szCs w:val="24"/>
        </w:rPr>
      </w:pPr>
    </w:p>
    <w:p w:rsidR="00730F4D" w:rsidRDefault="00D24554" w:rsidP="006278A5">
      <w:pPr>
        <w:jc w:val="center"/>
        <w:rPr>
          <w:rStyle w:val="a4"/>
          <w:rFonts w:ascii="Times New Roman" w:hAnsi="Times New Roman" w:cs="Times New Roman"/>
          <w:color w:val="000000"/>
          <w:sz w:val="28"/>
          <w:szCs w:val="28"/>
        </w:rPr>
      </w:pPr>
      <w:r w:rsidRPr="00D24554">
        <w:rPr>
          <w:rStyle w:val="a4"/>
          <w:rFonts w:ascii="Times New Roman" w:hAnsi="Times New Roman" w:cs="Times New Roman"/>
          <w:color w:val="000000"/>
          <w:sz w:val="28"/>
          <w:szCs w:val="28"/>
        </w:rPr>
        <w:lastRenderedPageBreak/>
        <w:t>Преподавание курса русского языка и литературы в начальной школе</w:t>
      </w:r>
      <w:r w:rsidR="006278A5">
        <w:rPr>
          <w:rStyle w:val="a4"/>
          <w:rFonts w:ascii="Times New Roman" w:hAnsi="Times New Roman" w:cs="Times New Roman"/>
          <w:color w:val="000000"/>
          <w:sz w:val="28"/>
          <w:szCs w:val="28"/>
        </w:rPr>
        <w:t xml:space="preserve"> через культуру</w:t>
      </w:r>
    </w:p>
    <w:p w:rsidR="00445CDF" w:rsidRDefault="00445CDF" w:rsidP="00445CDF">
      <w:pPr>
        <w:rPr>
          <w:rStyle w:val="a4"/>
          <w:rFonts w:ascii="Times New Roman" w:hAnsi="Times New Roman" w:cs="Times New Roman"/>
          <w:b w:val="0"/>
          <w:color w:val="000000"/>
          <w:sz w:val="24"/>
          <w:szCs w:val="24"/>
        </w:rPr>
        <w:sectPr w:rsidR="00445CDF" w:rsidSect="00CF0A30">
          <w:pgSz w:w="11906" w:h="16838"/>
          <w:pgMar w:top="851" w:right="850" w:bottom="1134" w:left="1701" w:header="708" w:footer="708" w:gutter="0"/>
          <w:cols w:space="708"/>
          <w:docGrid w:linePitch="360"/>
        </w:sectPr>
      </w:pPr>
    </w:p>
    <w:p w:rsidR="00445CDF" w:rsidRDefault="00445CDF" w:rsidP="00445CDF">
      <w:pPr>
        <w:rPr>
          <w:rStyle w:val="a4"/>
          <w:rFonts w:ascii="Times New Roman" w:hAnsi="Times New Roman" w:cs="Times New Roman"/>
          <w:b w:val="0"/>
          <w:color w:val="000000"/>
          <w:sz w:val="24"/>
          <w:szCs w:val="24"/>
        </w:rPr>
      </w:pPr>
      <w:r w:rsidRPr="00445CDF">
        <w:rPr>
          <w:rStyle w:val="a4"/>
          <w:rFonts w:ascii="Times New Roman" w:hAnsi="Times New Roman" w:cs="Times New Roman"/>
          <w:noProof/>
          <w:color w:val="000000"/>
          <w:sz w:val="28"/>
          <w:szCs w:val="28"/>
          <w:lang w:eastAsia="ru-RU"/>
        </w:rPr>
        <w:lastRenderedPageBreak/>
        <w:drawing>
          <wp:inline distT="0" distB="0" distL="0" distR="0">
            <wp:extent cx="1057275" cy="1428750"/>
            <wp:effectExtent l="19050" t="0" r="9525" b="0"/>
            <wp:docPr id="3" name="Рисунок 1" descr="R:\ЛАНА\ФОТО\Новая папка\IMG_201805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ЛАНА\ФОТО\Новая папка\IMG_20180531_0001.jpg"/>
                    <pic:cNvPicPr>
                      <a:picLocks noChangeAspect="1" noChangeArrowheads="1"/>
                    </pic:cNvPicPr>
                  </pic:nvPicPr>
                  <pic:blipFill>
                    <a:blip r:embed="rId7" cstate="print"/>
                    <a:srcRect/>
                    <a:stretch>
                      <a:fillRect/>
                    </a:stretch>
                  </pic:blipFill>
                  <pic:spPr bwMode="auto">
                    <a:xfrm>
                      <a:off x="0" y="0"/>
                      <a:ext cx="1057275" cy="1428750"/>
                    </a:xfrm>
                    <a:prstGeom prst="rect">
                      <a:avLst/>
                    </a:prstGeom>
                    <a:noFill/>
                    <a:ln w="9525">
                      <a:noFill/>
                      <a:miter lim="800000"/>
                      <a:headEnd/>
                      <a:tailEnd/>
                    </a:ln>
                  </pic:spPr>
                </pic:pic>
              </a:graphicData>
            </a:graphic>
          </wp:inline>
        </w:drawing>
      </w:r>
    </w:p>
    <w:p w:rsidR="00DA219B" w:rsidRDefault="00445CDF" w:rsidP="00445CDF">
      <w:pPr>
        <w:pStyle w:val="a9"/>
        <w:jc w:val="right"/>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lastRenderedPageBreak/>
        <w:t xml:space="preserve">             </w:t>
      </w:r>
      <w:r w:rsidR="00DA219B" w:rsidRPr="00DA219B">
        <w:rPr>
          <w:rStyle w:val="a4"/>
          <w:rFonts w:ascii="Times New Roman" w:hAnsi="Times New Roman" w:cs="Times New Roman"/>
          <w:b w:val="0"/>
          <w:color w:val="000000"/>
          <w:sz w:val="24"/>
          <w:szCs w:val="24"/>
        </w:rPr>
        <w:t>Ланина</w:t>
      </w:r>
      <w:r w:rsidR="00DA219B">
        <w:rPr>
          <w:rStyle w:val="a4"/>
          <w:rFonts w:ascii="Times New Roman" w:hAnsi="Times New Roman" w:cs="Times New Roman"/>
          <w:b w:val="0"/>
          <w:color w:val="000000"/>
          <w:sz w:val="24"/>
          <w:szCs w:val="24"/>
        </w:rPr>
        <w:t xml:space="preserve"> Светлана Александровна</w:t>
      </w:r>
      <w:r w:rsidR="003C6F95">
        <w:rPr>
          <w:rStyle w:val="a4"/>
          <w:rFonts w:ascii="Times New Roman" w:hAnsi="Times New Roman" w:cs="Times New Roman"/>
          <w:b w:val="0"/>
          <w:color w:val="000000"/>
          <w:sz w:val="24"/>
          <w:szCs w:val="24"/>
        </w:rPr>
        <w:t>,</w:t>
      </w:r>
    </w:p>
    <w:p w:rsidR="003C6F95" w:rsidRDefault="003C6F95" w:rsidP="00445CDF">
      <w:pPr>
        <w:pStyle w:val="a9"/>
        <w:jc w:val="right"/>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t>Учитель начальных классов</w:t>
      </w:r>
    </w:p>
    <w:p w:rsidR="003C6F95" w:rsidRDefault="003C6F95" w:rsidP="00445CDF">
      <w:pPr>
        <w:pStyle w:val="a9"/>
        <w:jc w:val="right"/>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t>МБОУ «</w:t>
      </w:r>
      <w:proofErr w:type="spellStart"/>
      <w:r>
        <w:rPr>
          <w:rStyle w:val="a4"/>
          <w:rFonts w:ascii="Times New Roman" w:hAnsi="Times New Roman" w:cs="Times New Roman"/>
          <w:b w:val="0"/>
          <w:color w:val="000000"/>
          <w:sz w:val="24"/>
          <w:szCs w:val="24"/>
        </w:rPr>
        <w:t>Гуманитарно</w:t>
      </w:r>
      <w:proofErr w:type="spellEnd"/>
      <w:r>
        <w:rPr>
          <w:rStyle w:val="a4"/>
          <w:rFonts w:ascii="Times New Roman" w:hAnsi="Times New Roman" w:cs="Times New Roman"/>
          <w:b w:val="0"/>
          <w:color w:val="000000"/>
          <w:sz w:val="24"/>
          <w:szCs w:val="24"/>
        </w:rPr>
        <w:t xml:space="preserve"> – эстетическая гимназия №11 г</w:t>
      </w:r>
      <w:proofErr w:type="gramStart"/>
      <w:r>
        <w:rPr>
          <w:rStyle w:val="a4"/>
          <w:rFonts w:ascii="Times New Roman" w:hAnsi="Times New Roman" w:cs="Times New Roman"/>
          <w:b w:val="0"/>
          <w:color w:val="000000"/>
          <w:sz w:val="24"/>
          <w:szCs w:val="24"/>
        </w:rPr>
        <w:t>.Д</w:t>
      </w:r>
      <w:proofErr w:type="gramEnd"/>
      <w:r>
        <w:rPr>
          <w:rStyle w:val="a4"/>
          <w:rFonts w:ascii="Times New Roman" w:hAnsi="Times New Roman" w:cs="Times New Roman"/>
          <w:b w:val="0"/>
          <w:color w:val="000000"/>
          <w:sz w:val="24"/>
          <w:szCs w:val="24"/>
        </w:rPr>
        <w:t xml:space="preserve">убны </w:t>
      </w:r>
    </w:p>
    <w:p w:rsidR="003C6F95" w:rsidRDefault="003C6F95" w:rsidP="00445CDF">
      <w:pPr>
        <w:pStyle w:val="a9"/>
        <w:jc w:val="right"/>
      </w:pPr>
      <w:r>
        <w:rPr>
          <w:rStyle w:val="a4"/>
          <w:rFonts w:ascii="Times New Roman" w:hAnsi="Times New Roman" w:cs="Times New Roman"/>
          <w:b w:val="0"/>
          <w:color w:val="000000"/>
          <w:sz w:val="24"/>
          <w:szCs w:val="24"/>
        </w:rPr>
        <w:t>Московской области»</w:t>
      </w:r>
      <w:r w:rsidRPr="003C6F95">
        <w:rPr>
          <w:rStyle w:val="a4"/>
          <w:rFonts w:ascii="Times New Roman" w:hAnsi="Times New Roman" w:cs="Times New Roman"/>
          <w:b w:val="0"/>
          <w:sz w:val="24"/>
          <w:szCs w:val="24"/>
        </w:rPr>
        <w:t>,</w:t>
      </w:r>
      <w:r>
        <w:rPr>
          <w:rStyle w:val="a4"/>
          <w:rFonts w:ascii="Times New Roman" w:hAnsi="Times New Roman" w:cs="Times New Roman"/>
          <w:b w:val="0"/>
          <w:color w:val="000000"/>
          <w:sz w:val="24"/>
          <w:szCs w:val="24"/>
        </w:rPr>
        <w:t xml:space="preserve"> </w:t>
      </w:r>
      <w:hyperlink r:id="rId8" w:history="1">
        <w:r>
          <w:rPr>
            <w:rStyle w:val="a5"/>
          </w:rPr>
          <w:t>http://sch11.goruno-dubna.ru/</w:t>
        </w:r>
      </w:hyperlink>
    </w:p>
    <w:p w:rsidR="003C6F95" w:rsidRDefault="003C6F95" w:rsidP="00445CDF">
      <w:pPr>
        <w:pStyle w:val="a9"/>
        <w:jc w:val="right"/>
        <w:rPr>
          <w:lang w:val="en-US"/>
        </w:rPr>
      </w:pPr>
      <w:proofErr w:type="gramStart"/>
      <w:r>
        <w:rPr>
          <w:lang w:val="en-US"/>
        </w:rPr>
        <w:t>e-</w:t>
      </w:r>
      <w:proofErr w:type="gramEnd"/>
      <w:r>
        <w:rPr>
          <w:lang w:val="en-US"/>
        </w:rPr>
        <w:t xml:space="preserve"> mail</w:t>
      </w:r>
      <w:r w:rsidR="005638EC" w:rsidRPr="000439D0">
        <w:rPr>
          <w:lang w:val="en-US"/>
        </w:rPr>
        <w:t>:</w:t>
      </w:r>
      <w:r w:rsidR="005638EC">
        <w:rPr>
          <w:lang w:val="en-US"/>
        </w:rPr>
        <w:t xml:space="preserve"> </w:t>
      </w:r>
      <w:hyperlink r:id="rId9" w:history="1">
        <w:r w:rsidR="005638EC" w:rsidRPr="00EE01DC">
          <w:rPr>
            <w:rStyle w:val="a5"/>
            <w:lang w:val="en-US"/>
          </w:rPr>
          <w:t>Lanadubna@rambler.ru</w:t>
        </w:r>
      </w:hyperlink>
    </w:p>
    <w:p w:rsidR="00445CDF" w:rsidRDefault="00445CDF" w:rsidP="003C6F95">
      <w:pPr>
        <w:pStyle w:val="a9"/>
        <w:jc w:val="right"/>
        <w:rPr>
          <w:lang w:val="en-US"/>
        </w:rPr>
        <w:sectPr w:rsidR="00445CDF" w:rsidSect="00445CDF">
          <w:type w:val="continuous"/>
          <w:pgSz w:w="11906" w:h="16838"/>
          <w:pgMar w:top="851" w:right="850" w:bottom="1134" w:left="1701" w:header="708" w:footer="708" w:gutter="0"/>
          <w:cols w:num="2" w:space="708"/>
          <w:docGrid w:linePitch="360"/>
        </w:sectPr>
      </w:pPr>
    </w:p>
    <w:p w:rsidR="005638EC" w:rsidRPr="00A95C99" w:rsidRDefault="005638EC" w:rsidP="005638EC">
      <w:pPr>
        <w:pStyle w:val="a9"/>
        <w:jc w:val="center"/>
        <w:rPr>
          <w:rFonts w:ascii="Times New Roman" w:hAnsi="Times New Roman" w:cs="Times New Roman"/>
          <w:b/>
          <w:sz w:val="28"/>
          <w:szCs w:val="28"/>
          <w:lang w:val="en-US"/>
        </w:rPr>
      </w:pPr>
      <w:r w:rsidRPr="005638EC">
        <w:rPr>
          <w:rFonts w:ascii="Times New Roman" w:hAnsi="Times New Roman" w:cs="Times New Roman"/>
          <w:b/>
          <w:sz w:val="28"/>
          <w:szCs w:val="28"/>
        </w:rPr>
        <w:lastRenderedPageBreak/>
        <w:t>Аннотация</w:t>
      </w:r>
    </w:p>
    <w:p w:rsidR="000439D0" w:rsidRPr="000439D0" w:rsidRDefault="000439D0" w:rsidP="005638EC">
      <w:pPr>
        <w:pStyle w:val="a9"/>
        <w:jc w:val="center"/>
        <w:rPr>
          <w:rFonts w:ascii="Times New Roman" w:hAnsi="Times New Roman" w:cs="Times New Roman"/>
          <w:b/>
          <w:sz w:val="28"/>
          <w:szCs w:val="28"/>
          <w:lang w:val="en-US"/>
        </w:rPr>
      </w:pPr>
    </w:p>
    <w:p w:rsidR="005638EC" w:rsidRDefault="005638EC" w:rsidP="005638EC">
      <w:pPr>
        <w:pStyle w:val="a9"/>
        <w:ind w:firstLine="708"/>
        <w:jc w:val="both"/>
        <w:rPr>
          <w:rFonts w:ascii="Times New Roman" w:hAnsi="Times New Roman" w:cs="Times New Roman"/>
          <w:sz w:val="24"/>
          <w:szCs w:val="24"/>
        </w:rPr>
      </w:pPr>
      <w:r w:rsidRPr="005638EC">
        <w:rPr>
          <w:rFonts w:ascii="Times New Roman" w:hAnsi="Times New Roman" w:cs="Times New Roman"/>
          <w:sz w:val="24"/>
          <w:szCs w:val="24"/>
        </w:rPr>
        <w:t>Предлагаемая статья представляет собой описание опыта работы учителя начальных классов, имеющего 20 – летний стаж работы с младшими школьниками</w:t>
      </w:r>
      <w:r>
        <w:rPr>
          <w:rFonts w:ascii="Times New Roman" w:hAnsi="Times New Roman" w:cs="Times New Roman"/>
          <w:sz w:val="24"/>
          <w:szCs w:val="24"/>
        </w:rPr>
        <w:t>.</w:t>
      </w:r>
    </w:p>
    <w:p w:rsidR="005638EC" w:rsidRDefault="005638EC" w:rsidP="005638EC">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 статье рассматриваются актуальные проблемы, с которыми сталкивается учитель при изучении курса русского языка и литературы в начальной школе, такими как проблема низкого уровня восприятия и понимания, анализа учебных и художественных текстов, а соответственно низкого уровня грамотности </w:t>
      </w:r>
      <w:r w:rsidR="00BE309A">
        <w:rPr>
          <w:rFonts w:ascii="Times New Roman" w:hAnsi="Times New Roman" w:cs="Times New Roman"/>
          <w:sz w:val="24"/>
          <w:szCs w:val="24"/>
        </w:rPr>
        <w:t>и мотивации. В статье описаны направления работы по организации работы на уроках русского языка и литературы через культуру, путём введения предмета «Русский родной язык»</w:t>
      </w:r>
    </w:p>
    <w:p w:rsidR="00BE309A" w:rsidRDefault="00BE309A" w:rsidP="005638EC">
      <w:pPr>
        <w:pStyle w:val="a9"/>
        <w:ind w:firstLine="708"/>
        <w:jc w:val="both"/>
        <w:rPr>
          <w:rFonts w:ascii="Times New Roman" w:hAnsi="Times New Roman" w:cs="Times New Roman"/>
          <w:sz w:val="24"/>
          <w:szCs w:val="24"/>
        </w:rPr>
      </w:pPr>
      <w:r>
        <w:rPr>
          <w:rFonts w:ascii="Times New Roman" w:hAnsi="Times New Roman" w:cs="Times New Roman"/>
          <w:sz w:val="24"/>
          <w:szCs w:val="24"/>
        </w:rPr>
        <w:t>Статья адресована широкому кругу читателей, интересующимися проблемами уровня грамотности и культуры школьников.</w:t>
      </w:r>
    </w:p>
    <w:p w:rsidR="00BE309A" w:rsidRDefault="00BE309A" w:rsidP="005638EC">
      <w:pPr>
        <w:pStyle w:val="a9"/>
        <w:ind w:firstLine="708"/>
        <w:jc w:val="both"/>
        <w:rPr>
          <w:rFonts w:ascii="Times New Roman" w:hAnsi="Times New Roman" w:cs="Times New Roman"/>
          <w:sz w:val="24"/>
          <w:szCs w:val="24"/>
        </w:rPr>
      </w:pPr>
      <w:r w:rsidRPr="004940DB">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00DC59FF">
        <w:rPr>
          <w:rFonts w:ascii="Times New Roman" w:hAnsi="Times New Roman" w:cs="Times New Roman"/>
          <w:sz w:val="24"/>
          <w:szCs w:val="24"/>
        </w:rPr>
        <w:t xml:space="preserve">русский язык, литература, </w:t>
      </w:r>
      <w:r w:rsidR="004940DB">
        <w:rPr>
          <w:rFonts w:ascii="Times New Roman" w:hAnsi="Times New Roman" w:cs="Times New Roman"/>
          <w:sz w:val="24"/>
          <w:szCs w:val="24"/>
        </w:rPr>
        <w:t>работа с текстом</w:t>
      </w:r>
      <w:r w:rsidR="00DC59FF">
        <w:rPr>
          <w:rFonts w:ascii="Times New Roman" w:hAnsi="Times New Roman" w:cs="Times New Roman"/>
          <w:sz w:val="24"/>
          <w:szCs w:val="24"/>
        </w:rPr>
        <w:t xml:space="preserve">, мотивация успеха, </w:t>
      </w:r>
      <w:r w:rsidR="004940DB">
        <w:rPr>
          <w:rFonts w:ascii="Times New Roman" w:hAnsi="Times New Roman" w:cs="Times New Roman"/>
          <w:sz w:val="24"/>
          <w:szCs w:val="24"/>
        </w:rPr>
        <w:t xml:space="preserve">культура, история эволюции русского языка, </w:t>
      </w:r>
      <w:r w:rsidR="00DC59FF">
        <w:rPr>
          <w:rFonts w:ascii="Times New Roman" w:hAnsi="Times New Roman" w:cs="Times New Roman"/>
          <w:sz w:val="24"/>
          <w:szCs w:val="24"/>
        </w:rPr>
        <w:t>«Русский родной язык»</w:t>
      </w:r>
    </w:p>
    <w:p w:rsidR="00BE309A" w:rsidRPr="005638EC" w:rsidRDefault="00BE309A" w:rsidP="005638EC">
      <w:pPr>
        <w:pStyle w:val="a9"/>
        <w:ind w:firstLine="708"/>
        <w:jc w:val="both"/>
        <w:rPr>
          <w:rStyle w:val="a4"/>
          <w:rFonts w:ascii="Times New Roman" w:hAnsi="Times New Roman" w:cs="Times New Roman"/>
          <w:color w:val="000000"/>
          <w:sz w:val="24"/>
          <w:szCs w:val="24"/>
        </w:rPr>
      </w:pPr>
    </w:p>
    <w:p w:rsidR="003C6F95" w:rsidRDefault="00CF0A30" w:rsidP="00CF0A30">
      <w:pPr>
        <w:pStyle w:val="a9"/>
        <w:jc w:val="center"/>
        <w:rPr>
          <w:rStyle w:val="a4"/>
          <w:rFonts w:ascii="Times New Roman" w:hAnsi="Times New Roman" w:cs="Times New Roman"/>
          <w:color w:val="000000"/>
          <w:sz w:val="28"/>
          <w:szCs w:val="28"/>
        </w:rPr>
      </w:pPr>
      <w:r w:rsidRPr="00CF0A30">
        <w:rPr>
          <w:rStyle w:val="a4"/>
          <w:rFonts w:ascii="Times New Roman" w:hAnsi="Times New Roman" w:cs="Times New Roman"/>
          <w:color w:val="000000"/>
          <w:sz w:val="28"/>
          <w:szCs w:val="28"/>
        </w:rPr>
        <w:t>Содержание</w:t>
      </w:r>
    </w:p>
    <w:p w:rsidR="000439D0" w:rsidRPr="000439D0" w:rsidRDefault="000439D0" w:rsidP="000439D0">
      <w:pPr>
        <w:pStyle w:val="a9"/>
        <w:rPr>
          <w:rStyle w:val="a4"/>
          <w:rFonts w:ascii="Times New Roman" w:hAnsi="Times New Roman" w:cs="Times New Roman"/>
          <w:color w:val="000000"/>
          <w:sz w:val="24"/>
          <w:szCs w:val="24"/>
        </w:rPr>
      </w:pPr>
    </w:p>
    <w:p w:rsidR="00D24554" w:rsidRPr="000439D0" w:rsidRDefault="00CF0A30" w:rsidP="000439D0">
      <w:pPr>
        <w:pStyle w:val="a9"/>
        <w:rPr>
          <w:rStyle w:val="a4"/>
          <w:rFonts w:ascii="Times New Roman" w:hAnsi="Times New Roman" w:cs="Times New Roman"/>
          <w:b w:val="0"/>
          <w:color w:val="000000"/>
          <w:sz w:val="24"/>
          <w:szCs w:val="24"/>
        </w:rPr>
      </w:pPr>
      <w:r w:rsidRPr="000439D0">
        <w:rPr>
          <w:rStyle w:val="a4"/>
          <w:rFonts w:ascii="Times New Roman" w:hAnsi="Times New Roman" w:cs="Times New Roman"/>
          <w:b w:val="0"/>
          <w:color w:val="000000"/>
          <w:sz w:val="24"/>
          <w:szCs w:val="24"/>
        </w:rPr>
        <w:t>1.</w:t>
      </w:r>
      <w:r w:rsidR="000439D0" w:rsidRPr="000439D0">
        <w:rPr>
          <w:rStyle w:val="a4"/>
          <w:rFonts w:ascii="Times New Roman" w:hAnsi="Times New Roman" w:cs="Times New Roman"/>
          <w:b w:val="0"/>
          <w:color w:val="000000"/>
          <w:sz w:val="24"/>
          <w:szCs w:val="24"/>
        </w:rPr>
        <w:t>Значимость развития речевой культуры детей.</w:t>
      </w:r>
    </w:p>
    <w:p w:rsidR="000439D0" w:rsidRPr="000439D0" w:rsidRDefault="000439D0" w:rsidP="000439D0">
      <w:pPr>
        <w:pStyle w:val="a9"/>
        <w:rPr>
          <w:rStyle w:val="a4"/>
          <w:rFonts w:ascii="Times New Roman" w:hAnsi="Times New Roman" w:cs="Times New Roman"/>
          <w:b w:val="0"/>
          <w:color w:val="000000"/>
          <w:sz w:val="24"/>
          <w:szCs w:val="24"/>
        </w:rPr>
      </w:pPr>
      <w:r w:rsidRPr="000439D0">
        <w:rPr>
          <w:rStyle w:val="a4"/>
          <w:rFonts w:ascii="Times New Roman" w:hAnsi="Times New Roman" w:cs="Times New Roman"/>
          <w:b w:val="0"/>
          <w:color w:val="000000"/>
          <w:sz w:val="24"/>
          <w:szCs w:val="24"/>
        </w:rPr>
        <w:t>2.Мотивация успеха на уроках русского языка и литературы.</w:t>
      </w:r>
    </w:p>
    <w:p w:rsidR="000439D0" w:rsidRPr="000439D0" w:rsidRDefault="000439D0" w:rsidP="000439D0">
      <w:pPr>
        <w:pStyle w:val="a9"/>
        <w:rPr>
          <w:rStyle w:val="a4"/>
          <w:rFonts w:ascii="Times New Roman" w:hAnsi="Times New Roman" w:cs="Times New Roman"/>
          <w:b w:val="0"/>
          <w:color w:val="000000"/>
          <w:sz w:val="24"/>
          <w:szCs w:val="24"/>
        </w:rPr>
      </w:pPr>
      <w:r w:rsidRPr="000439D0">
        <w:rPr>
          <w:rStyle w:val="a4"/>
          <w:rFonts w:ascii="Times New Roman" w:hAnsi="Times New Roman" w:cs="Times New Roman"/>
          <w:b w:val="0"/>
          <w:color w:val="000000"/>
          <w:sz w:val="24"/>
          <w:szCs w:val="24"/>
        </w:rPr>
        <w:t>3.Проблемы понимания детьми учебных и художественных текстов.</w:t>
      </w:r>
    </w:p>
    <w:p w:rsidR="000439D0" w:rsidRDefault="000439D0" w:rsidP="000439D0">
      <w:pPr>
        <w:pStyle w:val="a9"/>
        <w:rPr>
          <w:rStyle w:val="a4"/>
          <w:rFonts w:ascii="Times New Roman" w:hAnsi="Times New Roman" w:cs="Times New Roman"/>
          <w:b w:val="0"/>
          <w:color w:val="000000"/>
          <w:sz w:val="24"/>
          <w:szCs w:val="24"/>
        </w:rPr>
      </w:pPr>
      <w:r w:rsidRPr="000439D0">
        <w:rPr>
          <w:rStyle w:val="a4"/>
          <w:rFonts w:ascii="Times New Roman" w:hAnsi="Times New Roman" w:cs="Times New Roman"/>
          <w:b w:val="0"/>
          <w:color w:val="000000"/>
          <w:sz w:val="24"/>
          <w:szCs w:val="24"/>
        </w:rPr>
        <w:t>4. Соотнесение русского языка и культуры на уроках «Родного русского языка»</w:t>
      </w:r>
    </w:p>
    <w:p w:rsidR="000439D0" w:rsidRPr="000439D0" w:rsidRDefault="000439D0" w:rsidP="000439D0">
      <w:pPr>
        <w:pStyle w:val="a9"/>
        <w:rPr>
          <w:rStyle w:val="a4"/>
          <w:rFonts w:ascii="Times New Roman" w:hAnsi="Times New Roman" w:cs="Times New Roman"/>
          <w:b w:val="0"/>
          <w:color w:val="000000"/>
          <w:sz w:val="24"/>
          <w:szCs w:val="24"/>
        </w:rPr>
      </w:pPr>
    </w:p>
    <w:p w:rsidR="00D24554" w:rsidRDefault="00D24554" w:rsidP="00D24554">
      <w:pPr>
        <w:jc w:val="right"/>
        <w:rPr>
          <w:rStyle w:val="a4"/>
          <w:rFonts w:ascii="Arial" w:hAnsi="Arial" w:cs="Arial"/>
          <w:color w:val="000000"/>
        </w:rPr>
      </w:pPr>
      <w:r>
        <w:rPr>
          <w:rFonts w:ascii="Arial" w:hAnsi="Arial" w:cs="Arial"/>
          <w:noProof/>
          <w:color w:val="000000"/>
          <w:lang w:eastAsia="ru-RU"/>
        </w:rPr>
        <w:drawing>
          <wp:inline distT="0" distB="0" distL="0" distR="0">
            <wp:extent cx="3419475" cy="1485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19475" cy="1485900"/>
                    </a:xfrm>
                    <a:prstGeom prst="rect">
                      <a:avLst/>
                    </a:prstGeom>
                    <a:noFill/>
                    <a:ln w="9525">
                      <a:noFill/>
                      <a:miter lim="800000"/>
                      <a:headEnd/>
                      <a:tailEnd/>
                    </a:ln>
                  </pic:spPr>
                </pic:pic>
              </a:graphicData>
            </a:graphic>
          </wp:inline>
        </w:drawing>
      </w:r>
    </w:p>
    <w:p w:rsidR="00DD2A1C" w:rsidRPr="00DD2A1C" w:rsidRDefault="00730F4D" w:rsidP="00A95C99">
      <w:pPr>
        <w:pStyle w:val="a9"/>
        <w:spacing w:line="240" w:lineRule="exact"/>
        <w:jc w:val="both"/>
        <w:rPr>
          <w:rStyle w:val="a4"/>
          <w:rFonts w:ascii="Times New Roman" w:hAnsi="Times New Roman" w:cs="Times New Roman"/>
          <w:b w:val="0"/>
          <w:color w:val="000000"/>
          <w:sz w:val="24"/>
          <w:szCs w:val="24"/>
        </w:rPr>
      </w:pPr>
      <w:r w:rsidRPr="00DD2A1C">
        <w:rPr>
          <w:rStyle w:val="a4"/>
          <w:rFonts w:ascii="Times New Roman" w:hAnsi="Times New Roman" w:cs="Times New Roman"/>
          <w:b w:val="0"/>
          <w:color w:val="000000"/>
          <w:sz w:val="24"/>
          <w:szCs w:val="24"/>
        </w:rPr>
        <w:t> </w:t>
      </w:r>
      <w:r w:rsidRPr="00DD2A1C">
        <w:rPr>
          <w:rStyle w:val="a4"/>
          <w:rFonts w:ascii="Times New Roman" w:hAnsi="Times New Roman" w:cs="Times New Roman"/>
          <w:b w:val="0"/>
          <w:color w:val="000000"/>
          <w:sz w:val="24"/>
          <w:szCs w:val="24"/>
        </w:rPr>
        <w:tab/>
      </w:r>
      <w:r w:rsidR="00DD2A1C" w:rsidRPr="00DD2A1C">
        <w:rPr>
          <w:rStyle w:val="a4"/>
          <w:rFonts w:ascii="Times New Roman" w:hAnsi="Times New Roman" w:cs="Times New Roman"/>
          <w:b w:val="0"/>
          <w:color w:val="000000"/>
          <w:sz w:val="24"/>
          <w:szCs w:val="24"/>
        </w:rPr>
        <w:t>Преподавание русского языка осуществляется в настоящее время в условиях расшатывания его норм. Снижается общая и речевая культура населения. В этих условиях преподавание учебного предмета «Русский язык» приобретает особую общественную значимость, а состояние речевой культуры общества обусловливается постановкой преподавания русского языка, в основе которого лежат представления и о самом языке, и о человеке как его носителе.  Следует отм</w:t>
      </w:r>
      <w:r w:rsidR="00DD2A1C">
        <w:rPr>
          <w:rStyle w:val="a4"/>
          <w:rFonts w:ascii="Times New Roman" w:hAnsi="Times New Roman" w:cs="Times New Roman"/>
          <w:b w:val="0"/>
          <w:color w:val="000000"/>
          <w:sz w:val="24"/>
          <w:szCs w:val="24"/>
        </w:rPr>
        <w:t>етить, что учащиеся небрежно от</w:t>
      </w:r>
      <w:r w:rsidR="00DD2A1C" w:rsidRPr="00DD2A1C">
        <w:rPr>
          <w:rStyle w:val="a4"/>
          <w:rFonts w:ascii="Times New Roman" w:hAnsi="Times New Roman" w:cs="Times New Roman"/>
          <w:b w:val="0"/>
          <w:color w:val="000000"/>
          <w:sz w:val="24"/>
          <w:szCs w:val="24"/>
        </w:rPr>
        <w:t>носятся к освоен</w:t>
      </w:r>
      <w:r w:rsidR="00DD2A1C">
        <w:rPr>
          <w:rStyle w:val="a4"/>
          <w:rFonts w:ascii="Times New Roman" w:hAnsi="Times New Roman" w:cs="Times New Roman"/>
          <w:b w:val="0"/>
          <w:color w:val="000000"/>
          <w:sz w:val="24"/>
          <w:szCs w:val="24"/>
        </w:rPr>
        <w:t>ию родного языка, так как владе</w:t>
      </w:r>
      <w:r w:rsidR="00DD2A1C" w:rsidRPr="00DD2A1C">
        <w:rPr>
          <w:rStyle w:val="a4"/>
          <w:rFonts w:ascii="Times New Roman" w:hAnsi="Times New Roman" w:cs="Times New Roman"/>
          <w:b w:val="0"/>
          <w:color w:val="000000"/>
          <w:sz w:val="24"/>
          <w:szCs w:val="24"/>
        </w:rPr>
        <w:t>ние им не является доста</w:t>
      </w:r>
      <w:r w:rsidR="00DD2A1C">
        <w:rPr>
          <w:rStyle w:val="a4"/>
          <w:rFonts w:ascii="Times New Roman" w:hAnsi="Times New Roman" w:cs="Times New Roman"/>
          <w:b w:val="0"/>
          <w:color w:val="000000"/>
          <w:sz w:val="24"/>
          <w:szCs w:val="24"/>
        </w:rPr>
        <w:t>точно престижным в об</w:t>
      </w:r>
      <w:r w:rsidR="00DD2A1C" w:rsidRPr="00DD2A1C">
        <w:rPr>
          <w:rStyle w:val="a4"/>
          <w:rFonts w:ascii="Times New Roman" w:hAnsi="Times New Roman" w:cs="Times New Roman"/>
          <w:b w:val="0"/>
          <w:color w:val="000000"/>
          <w:sz w:val="24"/>
          <w:szCs w:val="24"/>
        </w:rPr>
        <w:t>ществе, а общество не может подняться на более высокую ступень постижения родного языка, так как недостаточн</w:t>
      </w:r>
      <w:r w:rsidR="00DD2A1C">
        <w:rPr>
          <w:rStyle w:val="a4"/>
          <w:rFonts w:ascii="Times New Roman" w:hAnsi="Times New Roman" w:cs="Times New Roman"/>
          <w:b w:val="0"/>
          <w:color w:val="000000"/>
          <w:sz w:val="24"/>
          <w:szCs w:val="24"/>
        </w:rPr>
        <w:t>о высок уровень культуры его но</w:t>
      </w:r>
      <w:r w:rsidR="00DD2A1C" w:rsidRPr="00DD2A1C">
        <w:rPr>
          <w:rStyle w:val="a4"/>
          <w:rFonts w:ascii="Times New Roman" w:hAnsi="Times New Roman" w:cs="Times New Roman"/>
          <w:b w:val="0"/>
          <w:color w:val="000000"/>
          <w:sz w:val="24"/>
          <w:szCs w:val="24"/>
        </w:rPr>
        <w:t xml:space="preserve">сителей. Очевидно, что изменить ситуацию в один момент невозможно. Поэтому проанализировать состояние русского языка как учебного предмета в школе, раскрыть содержание таких вопросов, как </w:t>
      </w:r>
      <w:r w:rsidR="00DD2A1C" w:rsidRPr="00DD2A1C">
        <w:rPr>
          <w:rStyle w:val="a4"/>
          <w:rFonts w:ascii="Times New Roman" w:hAnsi="Times New Roman" w:cs="Times New Roman"/>
          <w:b w:val="0"/>
          <w:color w:val="000000"/>
          <w:sz w:val="24"/>
          <w:szCs w:val="24"/>
        </w:rPr>
        <w:lastRenderedPageBreak/>
        <w:t>значение, цели п</w:t>
      </w:r>
      <w:r w:rsidR="00DD2A1C">
        <w:rPr>
          <w:rStyle w:val="a4"/>
          <w:rFonts w:ascii="Times New Roman" w:hAnsi="Times New Roman" w:cs="Times New Roman"/>
          <w:b w:val="0"/>
          <w:color w:val="000000"/>
          <w:sz w:val="24"/>
          <w:szCs w:val="24"/>
        </w:rPr>
        <w:t>реподавания русского языка в со</w:t>
      </w:r>
      <w:r w:rsidR="00DD2A1C" w:rsidRPr="00DD2A1C">
        <w:rPr>
          <w:rStyle w:val="a4"/>
          <w:rFonts w:ascii="Times New Roman" w:hAnsi="Times New Roman" w:cs="Times New Roman"/>
          <w:b w:val="0"/>
          <w:color w:val="000000"/>
          <w:sz w:val="24"/>
          <w:szCs w:val="24"/>
        </w:rPr>
        <w:t>временной школе</w:t>
      </w:r>
      <w:r w:rsidR="00DD2A1C">
        <w:rPr>
          <w:rStyle w:val="a4"/>
          <w:rFonts w:ascii="Times New Roman" w:hAnsi="Times New Roman" w:cs="Times New Roman"/>
          <w:b w:val="0"/>
          <w:color w:val="000000"/>
          <w:sz w:val="24"/>
          <w:szCs w:val="24"/>
        </w:rPr>
        <w:t>, содержание и технологии обуче</w:t>
      </w:r>
      <w:r w:rsidR="00DD2A1C" w:rsidRPr="00DD2A1C">
        <w:rPr>
          <w:rStyle w:val="a4"/>
          <w:rFonts w:ascii="Times New Roman" w:hAnsi="Times New Roman" w:cs="Times New Roman"/>
          <w:b w:val="0"/>
          <w:color w:val="000000"/>
          <w:sz w:val="24"/>
          <w:szCs w:val="24"/>
        </w:rPr>
        <w:t>ния, формы итогового контроля языковых знаний, умений и навыков учащихся необходимо.</w:t>
      </w:r>
    </w:p>
    <w:p w:rsidR="00426792" w:rsidRDefault="00811495" w:rsidP="00A95C99">
      <w:pPr>
        <w:spacing w:line="240" w:lineRule="exact"/>
        <w:jc w:val="both"/>
        <w:rPr>
          <w:rFonts w:ascii="Times New Roman" w:hAnsi="Times New Roman" w:cs="Times New Roman"/>
          <w:sz w:val="24"/>
          <w:szCs w:val="24"/>
        </w:rPr>
      </w:pPr>
      <w:r w:rsidRPr="00811495">
        <w:rPr>
          <w:rStyle w:val="a4"/>
          <w:rFonts w:ascii="Times New Roman" w:hAnsi="Times New Roman" w:cs="Times New Roman"/>
          <w:b w:val="0"/>
          <w:color w:val="000000"/>
          <w:sz w:val="24"/>
          <w:szCs w:val="24"/>
        </w:rPr>
        <w:tab/>
        <w:t xml:space="preserve">Как учителю начальной школы дать понять современным школьникам, что «обращаться с языком кое – как – значит и мыслить кое </w:t>
      </w:r>
      <w:proofErr w:type="gramStart"/>
      <w:r w:rsidRPr="00811495">
        <w:rPr>
          <w:rStyle w:val="a4"/>
          <w:rFonts w:ascii="Times New Roman" w:hAnsi="Times New Roman" w:cs="Times New Roman"/>
          <w:b w:val="0"/>
          <w:color w:val="000000"/>
          <w:sz w:val="24"/>
          <w:szCs w:val="24"/>
        </w:rPr>
        <w:t>–к</w:t>
      </w:r>
      <w:proofErr w:type="gramEnd"/>
      <w:r w:rsidRPr="00811495">
        <w:rPr>
          <w:rStyle w:val="a4"/>
          <w:rFonts w:ascii="Times New Roman" w:hAnsi="Times New Roman" w:cs="Times New Roman"/>
          <w:b w:val="0"/>
          <w:color w:val="000000"/>
          <w:sz w:val="24"/>
          <w:szCs w:val="24"/>
        </w:rPr>
        <w:t>ак: неточно, приблизительно, неверно»</w:t>
      </w:r>
      <w:r w:rsidR="00426792">
        <w:rPr>
          <w:rStyle w:val="a4"/>
          <w:rFonts w:ascii="Times New Roman" w:hAnsi="Times New Roman" w:cs="Times New Roman"/>
          <w:b w:val="0"/>
          <w:color w:val="000000"/>
          <w:sz w:val="24"/>
          <w:szCs w:val="24"/>
        </w:rPr>
        <w:t xml:space="preserve">? </w:t>
      </w:r>
      <w:r w:rsidR="00730F4D" w:rsidRPr="00811495">
        <w:rPr>
          <w:rFonts w:ascii="Times New Roman" w:hAnsi="Times New Roman" w:cs="Times New Roman"/>
          <w:sz w:val="24"/>
          <w:szCs w:val="24"/>
        </w:rPr>
        <w:t>Любой учитель знает, что заинте</w:t>
      </w:r>
      <w:r w:rsidR="00730F4D" w:rsidRPr="00811495">
        <w:rPr>
          <w:rFonts w:ascii="Times New Roman" w:hAnsi="Times New Roman" w:cs="Times New Roman"/>
          <w:sz w:val="24"/>
          <w:szCs w:val="24"/>
        </w:rPr>
        <w:softHyphen/>
        <w:t>ресованный школьник учится луч</w:t>
      </w:r>
      <w:r w:rsidR="00730F4D" w:rsidRPr="00811495">
        <w:rPr>
          <w:rFonts w:ascii="Times New Roman" w:hAnsi="Times New Roman" w:cs="Times New Roman"/>
          <w:sz w:val="24"/>
          <w:szCs w:val="24"/>
        </w:rPr>
        <w:softHyphen/>
        <w:t>ше. Решению этой задачи помогут четкое планирование структуры урока, использование различных форм обучения, тщательно проду</w:t>
      </w:r>
      <w:r w:rsidR="00730F4D" w:rsidRPr="00811495">
        <w:rPr>
          <w:rFonts w:ascii="Times New Roman" w:hAnsi="Times New Roman" w:cs="Times New Roman"/>
          <w:sz w:val="24"/>
          <w:szCs w:val="24"/>
        </w:rPr>
        <w:softHyphen/>
        <w:t>манные методы и приемы подачи учебного материала. Интерес играет важную роль в </w:t>
      </w:r>
      <w:r w:rsidR="00730F4D" w:rsidRPr="00811495">
        <w:rPr>
          <w:rStyle w:val="a8"/>
          <w:rFonts w:ascii="Times New Roman" w:hAnsi="Times New Roman" w:cs="Times New Roman"/>
          <w:b/>
          <w:bCs/>
          <w:color w:val="000000"/>
          <w:sz w:val="24"/>
          <w:szCs w:val="24"/>
        </w:rPr>
        <w:t>мо</w:t>
      </w:r>
      <w:r w:rsidR="00730F4D" w:rsidRPr="00811495">
        <w:rPr>
          <w:rStyle w:val="a8"/>
          <w:rFonts w:ascii="Times New Roman" w:hAnsi="Times New Roman" w:cs="Times New Roman"/>
          <w:b/>
          <w:bCs/>
          <w:color w:val="000000"/>
          <w:sz w:val="24"/>
          <w:szCs w:val="24"/>
        </w:rPr>
        <w:softHyphen/>
        <w:t>тивации успеха.</w:t>
      </w:r>
      <w:r w:rsidR="00730F4D" w:rsidRPr="00811495">
        <w:rPr>
          <w:rStyle w:val="a8"/>
          <w:rFonts w:ascii="Times New Roman" w:hAnsi="Times New Roman" w:cs="Times New Roman"/>
          <w:color w:val="000000"/>
          <w:sz w:val="24"/>
          <w:szCs w:val="24"/>
        </w:rPr>
        <w:t> </w:t>
      </w:r>
      <w:r w:rsidR="00730F4D" w:rsidRPr="00811495">
        <w:rPr>
          <w:rFonts w:ascii="Times New Roman" w:hAnsi="Times New Roman" w:cs="Times New Roman"/>
          <w:sz w:val="24"/>
          <w:szCs w:val="24"/>
        </w:rPr>
        <w:t xml:space="preserve">Чтобы воспитать у ребенка здоровое стремление к достижению намеченной цели, </w:t>
      </w:r>
      <w:r w:rsidR="00730F4D" w:rsidRPr="00426792">
        <w:rPr>
          <w:rFonts w:ascii="Times New Roman" w:hAnsi="Times New Roman" w:cs="Times New Roman"/>
          <w:b/>
          <w:i/>
          <w:sz w:val="24"/>
          <w:szCs w:val="24"/>
        </w:rPr>
        <w:t>учи</w:t>
      </w:r>
      <w:r w:rsidR="00730F4D" w:rsidRPr="00426792">
        <w:rPr>
          <w:rFonts w:ascii="Times New Roman" w:hAnsi="Times New Roman" w:cs="Times New Roman"/>
          <w:b/>
          <w:i/>
          <w:sz w:val="24"/>
          <w:szCs w:val="24"/>
        </w:rPr>
        <w:softHyphen/>
        <w:t>теля сами должны</w:t>
      </w:r>
      <w:r w:rsidR="00730F4D" w:rsidRPr="00811495">
        <w:rPr>
          <w:rFonts w:ascii="Times New Roman" w:hAnsi="Times New Roman" w:cs="Times New Roman"/>
          <w:sz w:val="24"/>
          <w:szCs w:val="24"/>
        </w:rPr>
        <w:t xml:space="preserve"> </w:t>
      </w:r>
      <w:r w:rsidR="00730F4D" w:rsidRPr="00426792">
        <w:rPr>
          <w:rFonts w:ascii="Times New Roman" w:hAnsi="Times New Roman" w:cs="Times New Roman"/>
          <w:b/>
          <w:i/>
          <w:sz w:val="24"/>
          <w:szCs w:val="24"/>
        </w:rPr>
        <w:t>испытывать ис</w:t>
      </w:r>
      <w:r w:rsidR="00730F4D" w:rsidRPr="00426792">
        <w:rPr>
          <w:rFonts w:ascii="Times New Roman" w:hAnsi="Times New Roman" w:cs="Times New Roman"/>
          <w:b/>
          <w:i/>
          <w:sz w:val="24"/>
          <w:szCs w:val="24"/>
        </w:rPr>
        <w:softHyphen/>
        <w:t>кренний интерес к своей деятель</w:t>
      </w:r>
      <w:r w:rsidR="00730F4D" w:rsidRPr="00426792">
        <w:rPr>
          <w:rFonts w:ascii="Times New Roman" w:hAnsi="Times New Roman" w:cs="Times New Roman"/>
          <w:b/>
          <w:i/>
          <w:sz w:val="24"/>
          <w:szCs w:val="24"/>
        </w:rPr>
        <w:softHyphen/>
        <w:t>ности</w:t>
      </w:r>
      <w:r w:rsidR="00730F4D" w:rsidRPr="00811495">
        <w:rPr>
          <w:rFonts w:ascii="Times New Roman" w:hAnsi="Times New Roman" w:cs="Times New Roman"/>
          <w:sz w:val="24"/>
          <w:szCs w:val="24"/>
        </w:rPr>
        <w:t xml:space="preserve"> и объективно относиться к успехам и неудачам учеников.</w:t>
      </w:r>
      <w:r>
        <w:rPr>
          <w:rFonts w:ascii="Times New Roman" w:hAnsi="Times New Roman" w:cs="Times New Roman"/>
          <w:sz w:val="24"/>
          <w:szCs w:val="24"/>
        </w:rPr>
        <w:t xml:space="preserve"> </w:t>
      </w:r>
      <w:r w:rsidR="00730F4D" w:rsidRPr="00811495">
        <w:rPr>
          <w:rFonts w:ascii="Times New Roman" w:hAnsi="Times New Roman" w:cs="Times New Roman"/>
          <w:sz w:val="24"/>
          <w:szCs w:val="24"/>
        </w:rPr>
        <w:t>Поэтому одной из основных задач учителя должно быть повы</w:t>
      </w:r>
      <w:r w:rsidR="00730F4D" w:rsidRPr="00811495">
        <w:rPr>
          <w:rFonts w:ascii="Times New Roman" w:hAnsi="Times New Roman" w:cs="Times New Roman"/>
          <w:sz w:val="24"/>
          <w:szCs w:val="24"/>
        </w:rPr>
        <w:softHyphen/>
        <w:t>шение в структуре мотивации уча</w:t>
      </w:r>
      <w:r w:rsidR="00730F4D" w:rsidRPr="00811495">
        <w:rPr>
          <w:rFonts w:ascii="Times New Roman" w:hAnsi="Times New Roman" w:cs="Times New Roman"/>
          <w:sz w:val="24"/>
          <w:szCs w:val="24"/>
        </w:rPr>
        <w:softHyphen/>
        <w:t>щегося «удельного веса» внутрен</w:t>
      </w:r>
      <w:r w:rsidR="00730F4D" w:rsidRPr="00811495">
        <w:rPr>
          <w:rFonts w:ascii="Times New Roman" w:hAnsi="Times New Roman" w:cs="Times New Roman"/>
          <w:sz w:val="24"/>
          <w:szCs w:val="24"/>
        </w:rPr>
        <w:softHyphen/>
        <w:t>ней мотивации. Для того чтобы учащий</w:t>
      </w:r>
      <w:r w:rsidR="00730F4D" w:rsidRPr="00811495">
        <w:rPr>
          <w:rFonts w:ascii="Times New Roman" w:hAnsi="Times New Roman" w:cs="Times New Roman"/>
          <w:sz w:val="24"/>
          <w:szCs w:val="24"/>
        </w:rPr>
        <w:softHyphen/>
        <w:t>ся по-настоящему включился в ра</w:t>
      </w:r>
      <w:r w:rsidR="00730F4D" w:rsidRPr="00811495">
        <w:rPr>
          <w:rFonts w:ascii="Times New Roman" w:hAnsi="Times New Roman" w:cs="Times New Roman"/>
          <w:sz w:val="24"/>
          <w:szCs w:val="24"/>
        </w:rPr>
        <w:softHyphen/>
        <w:t>боту, нужно, чтобы задачи, которые ставятся перед ним в ходе учебной деятельности, были не только поня</w:t>
      </w:r>
      <w:r w:rsidR="00730F4D" w:rsidRPr="00811495">
        <w:rPr>
          <w:rFonts w:ascii="Times New Roman" w:hAnsi="Times New Roman" w:cs="Times New Roman"/>
          <w:sz w:val="24"/>
          <w:szCs w:val="24"/>
        </w:rPr>
        <w:softHyphen/>
        <w:t>ты, но и внутренне приняты им, т.е. чтобы они стали значимыми для учащегося.</w:t>
      </w:r>
    </w:p>
    <w:p w:rsidR="00811495" w:rsidRDefault="00811495" w:rsidP="00A95C99">
      <w:pPr>
        <w:spacing w:line="240" w:lineRule="exact"/>
        <w:ind w:firstLine="708"/>
        <w:jc w:val="both"/>
        <w:rPr>
          <w:rFonts w:ascii="Times New Roman" w:hAnsi="Times New Roman" w:cs="Times New Roman"/>
          <w:sz w:val="24"/>
          <w:szCs w:val="24"/>
        </w:rPr>
      </w:pPr>
      <w:r>
        <w:rPr>
          <w:rFonts w:ascii="Times New Roman" w:hAnsi="Times New Roman" w:cs="Times New Roman"/>
          <w:sz w:val="24"/>
          <w:szCs w:val="24"/>
        </w:rPr>
        <w:t>Современный учитель – это некий «фермент». Находит информацию, ищет путь, по которому информация будет усваиваться детьми</w:t>
      </w:r>
      <w:r w:rsidR="00426792">
        <w:rPr>
          <w:rFonts w:ascii="Times New Roman" w:hAnsi="Times New Roman" w:cs="Times New Roman"/>
          <w:sz w:val="24"/>
          <w:szCs w:val="24"/>
        </w:rPr>
        <w:t xml:space="preserve">, придумывает различные интересные задания, игры, применяет новейшие технологии, развивает активную исследовательскую позицию. </w:t>
      </w:r>
    </w:p>
    <w:p w:rsidR="00426792" w:rsidRDefault="00426792" w:rsidP="00A95C99">
      <w:pPr>
        <w:spacing w:line="24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На уроках русского языка и литературного чтения, активно развивая речь детей, вдруг понимаешь, что учителя и современные дети говорят на разных языках! Читая текст, дети понимают его совершенно иначе, то есть очень часто изучают русский язык, как иностранный. </w:t>
      </w:r>
    </w:p>
    <w:p w:rsidR="00CB5C42" w:rsidRDefault="00CB5C42" w:rsidP="00A95C99">
      <w:pPr>
        <w:pStyle w:val="a3"/>
        <w:shd w:val="clear" w:color="auto" w:fill="FFFFFF"/>
        <w:spacing w:line="240" w:lineRule="exact"/>
        <w:ind w:firstLine="708"/>
        <w:jc w:val="both"/>
        <w:rPr>
          <w:color w:val="000000"/>
        </w:rPr>
      </w:pPr>
      <w:r w:rsidRPr="00CB5C42">
        <w:rPr>
          <w:color w:val="000000"/>
        </w:rPr>
        <w:t>Большинство детей, работая с текстом, поступают следующим образом. Они несколько раз читают текст, пытаясь запомнить, а потом пересказывают, подглядывая в книгу в тех местах, которые не остались в памяти. Это яркая картина «зубрежки», когда ребенок механически запоминает текст, выдавая при его пересказе лишь «пустотелую речевую оболочку». В итоге и учитель, и сам ученик оказываются в плену иллюзии, что текст понят, материал усвоен. В начальной школе такой путь в учении позволяет эту иллюзию поддерживать, но чем старше становится школьник, тем сложнее и объемнее становятся тексты и тем труднее ему справляться с учебными заданиями. Не секрет, что и до настоящего времени, к сожалению, большинство школьников остаются читателями «младенческого возраста». Стоит ли удивляться, что при самостоятельной работе с художественным текстом дети часто не понимают даже фабулу произведения? Непонимание текста приводит к его отторжению, к нежеланию читать. Очевидно, они осознают, что необходимо приложить к выполнению задания на понимание интеллектуальные и волевые усилия, но развившаяся интеллектуальная и духовная пассивность не позволяет это сделать.</w:t>
      </w:r>
      <w:r>
        <w:rPr>
          <w:color w:val="000000"/>
        </w:rPr>
        <w:t xml:space="preserve"> </w:t>
      </w:r>
    </w:p>
    <w:p w:rsidR="006278A5" w:rsidRDefault="00CB5C42" w:rsidP="00A95C99">
      <w:pPr>
        <w:pStyle w:val="a3"/>
        <w:shd w:val="clear" w:color="auto" w:fill="FFFFFF"/>
        <w:spacing w:line="240" w:lineRule="exact"/>
        <w:ind w:firstLine="708"/>
        <w:jc w:val="both"/>
        <w:rPr>
          <w:color w:val="000000"/>
        </w:rPr>
      </w:pPr>
      <w:r w:rsidRPr="00CB5C42">
        <w:rPr>
          <w:color w:val="000000"/>
        </w:rPr>
        <w:t>Психологи установили, что для учебной задачи есть наиболее благоприятный период, когда ребенок может ее решать. Нетрудно предположить, что для обучения пониманию текста это начальный этап школьной жизни. Использование приемов понимания становится естественным тогда, когда их усвоение происходит параллельно с усвоением грамоты, с началом самостоятельного чтения. Конечно, пропедевтическая работа возможна и на дошкольной ступени образования. Продолжаться (а по ряду вышеизложенных причин начинаться) обучение пониманию должно на протяжении всей средней и старшей школы.</w:t>
      </w:r>
      <w:r w:rsidR="006278A5">
        <w:rPr>
          <w:color w:val="000000"/>
        </w:rPr>
        <w:t xml:space="preserve"> </w:t>
      </w:r>
    </w:p>
    <w:p w:rsidR="00811495" w:rsidRDefault="00811495" w:rsidP="00A95C99">
      <w:pPr>
        <w:pStyle w:val="a3"/>
        <w:shd w:val="clear" w:color="auto" w:fill="FFFFFF"/>
        <w:spacing w:line="240" w:lineRule="exact"/>
        <w:ind w:firstLine="708"/>
        <w:jc w:val="both"/>
      </w:pPr>
      <w:r w:rsidRPr="00CB5C42">
        <w:t>Русский яз</w:t>
      </w:r>
      <w:r w:rsidR="00CB5C42">
        <w:t>ык как учебный предмет существу</w:t>
      </w:r>
      <w:r w:rsidRPr="00CB5C42">
        <w:t>ет уже более дву</w:t>
      </w:r>
      <w:r w:rsidR="00CB5C42">
        <w:t>хсот лет.  Педагогические пробле</w:t>
      </w:r>
      <w:r w:rsidRPr="00CB5C42">
        <w:t xml:space="preserve">мы того времени не потеряли своей актуальности по сей день. </w:t>
      </w:r>
      <w:r w:rsidR="00CB5C42">
        <w:t xml:space="preserve">Проблему понимания текстов и русской речи в большинстве случаев можно решить, если любую тему курса рассматривать с точки зрения истории, давать </w:t>
      </w:r>
      <w:r w:rsidR="006278A5">
        <w:t xml:space="preserve">детям </w:t>
      </w:r>
      <w:r w:rsidR="00CB5C42">
        <w:t xml:space="preserve">сведения </w:t>
      </w:r>
      <w:r w:rsidR="006278A5">
        <w:t>об эволюции культуры русского языка, а потом для сравнения давать современную ситуацию.</w:t>
      </w:r>
    </w:p>
    <w:p w:rsidR="006278A5" w:rsidRDefault="006278A5" w:rsidP="00A95C99">
      <w:pPr>
        <w:pStyle w:val="a9"/>
        <w:spacing w:line="240" w:lineRule="exact"/>
        <w:jc w:val="both"/>
        <w:rPr>
          <w:rFonts w:ascii="Times New Roman" w:hAnsi="Times New Roman" w:cs="Times New Roman"/>
          <w:bCs/>
          <w:sz w:val="24"/>
          <w:szCs w:val="24"/>
        </w:rPr>
      </w:pPr>
      <w:r>
        <w:t xml:space="preserve">В некоторых российских школах для решения многих проблем уже введены уроки </w:t>
      </w:r>
      <w:r w:rsidRPr="006278A5">
        <w:rPr>
          <w:b/>
        </w:rPr>
        <w:t>родного русского языка</w:t>
      </w:r>
      <w:r>
        <w:rPr>
          <w:b/>
        </w:rPr>
        <w:t xml:space="preserve">. </w:t>
      </w:r>
      <w:r w:rsidRPr="006278A5">
        <w:rPr>
          <w:rFonts w:ascii="Times New Roman" w:hAnsi="Times New Roman" w:cs="Times New Roman"/>
        </w:rPr>
        <w:t>Ч</w:t>
      </w:r>
      <w:r w:rsidR="008225FC" w:rsidRPr="006278A5">
        <w:rPr>
          <w:rFonts w:ascii="Times New Roman" w:hAnsi="Times New Roman" w:cs="Times New Roman"/>
          <w:bCs/>
        </w:rPr>
        <w:t>ем все-таки уроки русского родного языка отличаются от "обычного" русского</w:t>
      </w:r>
      <w:r w:rsidR="008225FC" w:rsidRPr="006278A5">
        <w:rPr>
          <w:rFonts w:ascii="Times New Roman" w:hAnsi="Times New Roman" w:cs="Times New Roman"/>
          <w:bCs/>
          <w:sz w:val="24"/>
          <w:szCs w:val="24"/>
        </w:rPr>
        <w:t>?</w:t>
      </w:r>
    </w:p>
    <w:p w:rsidR="006278A5" w:rsidRDefault="006278A5" w:rsidP="00A95C99">
      <w:pPr>
        <w:pStyle w:val="a9"/>
        <w:spacing w:line="240" w:lineRule="exact"/>
        <w:jc w:val="both"/>
        <w:rPr>
          <w:rFonts w:ascii="Times New Roman" w:hAnsi="Times New Roman" w:cs="Times New Roman"/>
          <w:bCs/>
          <w:sz w:val="24"/>
          <w:szCs w:val="24"/>
        </w:rPr>
      </w:pPr>
    </w:p>
    <w:p w:rsidR="006278A5" w:rsidRDefault="008225FC" w:rsidP="00A95C99">
      <w:pPr>
        <w:pStyle w:val="a9"/>
        <w:spacing w:line="240" w:lineRule="exact"/>
        <w:jc w:val="both"/>
        <w:rPr>
          <w:rFonts w:ascii="Times New Roman" w:hAnsi="Times New Roman" w:cs="Times New Roman"/>
          <w:sz w:val="24"/>
          <w:szCs w:val="24"/>
        </w:rPr>
      </w:pPr>
      <w:r w:rsidRPr="006278A5">
        <w:rPr>
          <w:rFonts w:ascii="Times New Roman" w:hAnsi="Times New Roman" w:cs="Times New Roman"/>
          <w:sz w:val="24"/>
          <w:szCs w:val="24"/>
        </w:rPr>
        <w:t xml:space="preserve">В первом случае мы изучаем язык как систему, большое внимание уделяем развитию речи, освоению орфографии и пунктуации. Что касается курса родного языка, то он разбит на три блока. </w:t>
      </w:r>
    </w:p>
    <w:p w:rsidR="008225FC" w:rsidRPr="006278A5" w:rsidRDefault="00DA219B" w:rsidP="00A95C99">
      <w:pPr>
        <w:pStyle w:val="a9"/>
        <w:spacing w:line="24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Первый блок  – </w:t>
      </w:r>
      <w:proofErr w:type="spellStart"/>
      <w:r w:rsidR="000439D0">
        <w:rPr>
          <w:rFonts w:ascii="Times New Roman" w:hAnsi="Times New Roman" w:cs="Times New Roman"/>
          <w:sz w:val="24"/>
          <w:szCs w:val="24"/>
        </w:rPr>
        <w:t>лингвокультурология</w:t>
      </w:r>
      <w:proofErr w:type="spellEnd"/>
      <w:r w:rsidR="000439D0">
        <w:rPr>
          <w:rFonts w:ascii="Times New Roman" w:hAnsi="Times New Roman" w:cs="Times New Roman"/>
          <w:sz w:val="24"/>
          <w:szCs w:val="24"/>
        </w:rPr>
        <w:t>,</w:t>
      </w:r>
      <w:r w:rsidR="008225FC" w:rsidRPr="006278A5">
        <w:rPr>
          <w:rFonts w:ascii="Times New Roman" w:hAnsi="Times New Roman" w:cs="Times New Roman"/>
          <w:sz w:val="24"/>
          <w:szCs w:val="24"/>
        </w:rPr>
        <w:t xml:space="preserve"> Это попытка соотнести язык и культуру - погрузиться в забытые слова (архаизмы и историзмы), "поиграть" с дополнительными оттенками, которые несут некоторые слова и выражения, отражающие мировоззрение русского человека. В обычном курсе русского языка на это просто не хватает времени. Данный модуль позволит пробудить мысли, эмоции ребенка по поводу того, каким богатством он владеет - русским языком.</w:t>
      </w:r>
      <w:r>
        <w:rPr>
          <w:rFonts w:ascii="Times New Roman" w:hAnsi="Times New Roman" w:cs="Times New Roman"/>
          <w:sz w:val="24"/>
          <w:szCs w:val="24"/>
        </w:rPr>
        <w:t xml:space="preserve"> В данном блоке русский язык изучается через тексты.</w:t>
      </w:r>
    </w:p>
    <w:p w:rsidR="008225FC" w:rsidRPr="006278A5" w:rsidRDefault="008225FC" w:rsidP="00A95C99">
      <w:pPr>
        <w:pStyle w:val="a9"/>
        <w:spacing w:line="240" w:lineRule="exact"/>
        <w:ind w:firstLine="708"/>
        <w:jc w:val="both"/>
        <w:rPr>
          <w:rFonts w:ascii="Times New Roman" w:hAnsi="Times New Roman" w:cs="Times New Roman"/>
          <w:sz w:val="24"/>
          <w:szCs w:val="24"/>
        </w:rPr>
      </w:pPr>
      <w:r w:rsidRPr="006278A5">
        <w:rPr>
          <w:rFonts w:ascii="Times New Roman" w:hAnsi="Times New Roman" w:cs="Times New Roman"/>
          <w:sz w:val="24"/>
          <w:szCs w:val="24"/>
        </w:rPr>
        <w:t xml:space="preserve">Второй блок - это нормы речи. Правильная постановка ударения, верное словоупотребление, грамматическая культура речи - все это западающие звенья традиционного курса русского языка. </w:t>
      </w:r>
    </w:p>
    <w:p w:rsidR="008225FC" w:rsidRPr="006278A5" w:rsidRDefault="008225FC" w:rsidP="00A95C99">
      <w:pPr>
        <w:pStyle w:val="a9"/>
        <w:spacing w:line="240" w:lineRule="exact"/>
        <w:ind w:firstLine="708"/>
        <w:jc w:val="both"/>
        <w:rPr>
          <w:rFonts w:ascii="Times New Roman" w:hAnsi="Times New Roman" w:cs="Times New Roman"/>
          <w:sz w:val="24"/>
          <w:szCs w:val="24"/>
        </w:rPr>
      </w:pPr>
      <w:r w:rsidRPr="006278A5">
        <w:rPr>
          <w:rFonts w:ascii="Times New Roman" w:hAnsi="Times New Roman" w:cs="Times New Roman"/>
          <w:sz w:val="24"/>
          <w:szCs w:val="24"/>
        </w:rPr>
        <w:t xml:space="preserve">А третий - риторика. Этим мы тоже на уроках русского языка почти не занимаемся. Как правило, у школьников проверяются навыки письменной речи - диктанты, изложения, сочинения. </w:t>
      </w:r>
    </w:p>
    <w:p w:rsidR="00DA219B" w:rsidRDefault="006278A5" w:rsidP="00A95C99">
      <w:pPr>
        <w:spacing w:line="240" w:lineRule="exact"/>
        <w:jc w:val="both"/>
        <w:rPr>
          <w:rFonts w:ascii="Times New Roman" w:hAnsi="Times New Roman" w:cs="Times New Roman"/>
          <w:sz w:val="24"/>
          <w:szCs w:val="24"/>
        </w:rPr>
      </w:pPr>
      <w:r w:rsidRPr="00DA219B">
        <w:rPr>
          <w:rFonts w:ascii="Times New Roman" w:hAnsi="Times New Roman" w:cs="Times New Roman"/>
          <w:sz w:val="24"/>
          <w:szCs w:val="24"/>
        </w:rPr>
        <w:t xml:space="preserve">Школьникам важно понимать, что русский язык </w:t>
      </w:r>
      <w:r w:rsidR="005F7E39" w:rsidRPr="00DA219B">
        <w:rPr>
          <w:rFonts w:ascii="Times New Roman" w:hAnsi="Times New Roman" w:cs="Times New Roman"/>
          <w:sz w:val="24"/>
          <w:szCs w:val="24"/>
        </w:rPr>
        <w:t xml:space="preserve">– один из богатейших мировых языков с уникальной историей развития. Каков язык  - таков и человек. Через язык выражается вся сущность человека: мысли, чувства, воля, дела. Стиль жизни формируется стилем речи. </w:t>
      </w:r>
    </w:p>
    <w:p w:rsidR="00DA219B" w:rsidRDefault="005F7E39" w:rsidP="00A95C99">
      <w:pPr>
        <w:spacing w:line="240" w:lineRule="exact"/>
        <w:ind w:firstLine="708"/>
        <w:jc w:val="both"/>
        <w:rPr>
          <w:rFonts w:ascii="Times New Roman" w:hAnsi="Times New Roman" w:cs="Times New Roman"/>
          <w:sz w:val="24"/>
          <w:szCs w:val="24"/>
        </w:rPr>
      </w:pPr>
      <w:r w:rsidRPr="00DA219B">
        <w:rPr>
          <w:rFonts w:ascii="Times New Roman" w:hAnsi="Times New Roman" w:cs="Times New Roman"/>
          <w:sz w:val="24"/>
          <w:szCs w:val="24"/>
        </w:rPr>
        <w:t>Прекрасно, что такой предмет уже введен в практику школьной жизни, вопрос только в том, готовы ли к нему учителя, ведь эта практика требует от учителя собственной заинтересованности, дополнительных немалых знаний и постоянного совершенствования и самообучения.</w:t>
      </w:r>
      <w:r w:rsidR="00DA219B" w:rsidRPr="00DA219B">
        <w:rPr>
          <w:rFonts w:ascii="Times New Roman" w:hAnsi="Times New Roman" w:cs="Times New Roman"/>
          <w:sz w:val="24"/>
          <w:szCs w:val="24"/>
        </w:rPr>
        <w:t xml:space="preserve"> Но  уже многое делается для того, чтобы вырастить интеллектуально, эмоционально, духовно активного Ученика</w:t>
      </w:r>
      <w:r w:rsidR="00DA219B">
        <w:rPr>
          <w:rFonts w:ascii="Times New Roman" w:hAnsi="Times New Roman" w:cs="Times New Roman"/>
          <w:sz w:val="24"/>
          <w:szCs w:val="24"/>
        </w:rPr>
        <w:t xml:space="preserve"> - Исследователя</w:t>
      </w:r>
      <w:r w:rsidR="00DA219B" w:rsidRPr="00DA219B">
        <w:rPr>
          <w:rFonts w:ascii="Times New Roman" w:hAnsi="Times New Roman" w:cs="Times New Roman"/>
          <w:sz w:val="24"/>
          <w:szCs w:val="24"/>
        </w:rPr>
        <w:t xml:space="preserve"> и Читателя, готового к сотворчеству в понимании и открытого к самостоятельным творческим проявлениям.</w:t>
      </w:r>
    </w:p>
    <w:p w:rsidR="00CF0A30" w:rsidRDefault="00CF0A30" w:rsidP="004940DB">
      <w:pPr>
        <w:spacing w:line="240" w:lineRule="auto"/>
        <w:ind w:firstLine="708"/>
        <w:jc w:val="both"/>
        <w:rPr>
          <w:rFonts w:ascii="Times New Roman" w:hAnsi="Times New Roman" w:cs="Times New Roman"/>
          <w:sz w:val="24"/>
          <w:szCs w:val="24"/>
        </w:rPr>
      </w:pPr>
    </w:p>
    <w:p w:rsidR="00CF0A30" w:rsidRDefault="00CF0A30" w:rsidP="004940DB">
      <w:pPr>
        <w:spacing w:line="240" w:lineRule="auto"/>
        <w:ind w:firstLine="708"/>
        <w:jc w:val="both"/>
        <w:rPr>
          <w:rFonts w:ascii="Times New Roman" w:hAnsi="Times New Roman" w:cs="Times New Roman"/>
          <w:sz w:val="24"/>
          <w:szCs w:val="24"/>
        </w:rPr>
      </w:pPr>
    </w:p>
    <w:p w:rsidR="00CF0A30" w:rsidRDefault="00CF0A30" w:rsidP="004940DB">
      <w:pPr>
        <w:spacing w:line="240" w:lineRule="auto"/>
        <w:ind w:firstLine="708"/>
        <w:jc w:val="both"/>
        <w:rPr>
          <w:rFonts w:ascii="Times New Roman" w:hAnsi="Times New Roman" w:cs="Times New Roman"/>
          <w:sz w:val="24"/>
          <w:szCs w:val="24"/>
        </w:rPr>
      </w:pPr>
    </w:p>
    <w:p w:rsidR="00CF0A30" w:rsidRDefault="00CF0A30" w:rsidP="004940DB">
      <w:pPr>
        <w:spacing w:line="240" w:lineRule="auto"/>
        <w:ind w:firstLine="708"/>
        <w:jc w:val="both"/>
        <w:rPr>
          <w:rFonts w:ascii="Times New Roman" w:hAnsi="Times New Roman" w:cs="Times New Roman"/>
          <w:sz w:val="24"/>
          <w:szCs w:val="24"/>
        </w:rPr>
      </w:pPr>
    </w:p>
    <w:p w:rsidR="00CF0A30" w:rsidRDefault="00CF0A30" w:rsidP="004940DB">
      <w:pPr>
        <w:spacing w:after="300" w:line="240" w:lineRule="auto"/>
        <w:ind w:firstLine="708"/>
        <w:jc w:val="center"/>
      </w:pPr>
    </w:p>
    <w:p w:rsidR="00CF0A30" w:rsidRPr="005F7E39" w:rsidRDefault="00CF0A30" w:rsidP="004940DB">
      <w:pPr>
        <w:spacing w:after="300" w:line="240" w:lineRule="auto"/>
        <w:ind w:firstLine="708"/>
        <w:jc w:val="center"/>
        <w:rPr>
          <w:rFonts w:ascii="Times New Roman" w:eastAsia="Times New Roman" w:hAnsi="Times New Roman" w:cs="Times New Roman"/>
          <w:color w:val="000000"/>
          <w:spacing w:val="3"/>
          <w:sz w:val="24"/>
          <w:szCs w:val="24"/>
          <w:lang w:eastAsia="ru-RU"/>
        </w:rPr>
      </w:pPr>
    </w:p>
    <w:sectPr w:rsidR="00CF0A30" w:rsidRPr="005F7E39" w:rsidSect="00445CDF">
      <w:type w:val="continuous"/>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4BD"/>
    <w:multiLevelType w:val="hybridMultilevel"/>
    <w:tmpl w:val="44E80290"/>
    <w:lvl w:ilvl="0" w:tplc="BDCA7AB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6FB71835"/>
    <w:multiLevelType w:val="hybridMultilevel"/>
    <w:tmpl w:val="8A2E9F5E"/>
    <w:lvl w:ilvl="0" w:tplc="DDD0053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5FC"/>
    <w:rsid w:val="000439D0"/>
    <w:rsid w:val="00100411"/>
    <w:rsid w:val="003C6F95"/>
    <w:rsid w:val="00426792"/>
    <w:rsid w:val="00445CDF"/>
    <w:rsid w:val="004940DB"/>
    <w:rsid w:val="00557F04"/>
    <w:rsid w:val="005638EC"/>
    <w:rsid w:val="005D793F"/>
    <w:rsid w:val="005F7E39"/>
    <w:rsid w:val="006278A5"/>
    <w:rsid w:val="00730F4D"/>
    <w:rsid w:val="00811495"/>
    <w:rsid w:val="008225FC"/>
    <w:rsid w:val="00A95C99"/>
    <w:rsid w:val="00AC293D"/>
    <w:rsid w:val="00B7385C"/>
    <w:rsid w:val="00BB7A1E"/>
    <w:rsid w:val="00BE309A"/>
    <w:rsid w:val="00C63935"/>
    <w:rsid w:val="00C663B8"/>
    <w:rsid w:val="00CB5C42"/>
    <w:rsid w:val="00CF0A30"/>
    <w:rsid w:val="00D24554"/>
    <w:rsid w:val="00DA219B"/>
    <w:rsid w:val="00DC59FF"/>
    <w:rsid w:val="00DD2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5FC"/>
    <w:rPr>
      <w:b/>
      <w:bCs/>
    </w:rPr>
  </w:style>
  <w:style w:type="character" w:styleId="a5">
    <w:name w:val="Hyperlink"/>
    <w:basedOn w:val="a0"/>
    <w:uiPriority w:val="99"/>
    <w:unhideWhenUsed/>
    <w:rsid w:val="008225FC"/>
    <w:rPr>
      <w:color w:val="0000FF"/>
      <w:u w:val="single"/>
    </w:rPr>
  </w:style>
  <w:style w:type="paragraph" w:styleId="a6">
    <w:name w:val="Balloon Text"/>
    <w:basedOn w:val="a"/>
    <w:link w:val="a7"/>
    <w:uiPriority w:val="99"/>
    <w:semiHidden/>
    <w:unhideWhenUsed/>
    <w:rsid w:val="008225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5FC"/>
    <w:rPr>
      <w:rFonts w:ascii="Tahoma" w:hAnsi="Tahoma" w:cs="Tahoma"/>
      <w:sz w:val="16"/>
      <w:szCs w:val="16"/>
    </w:rPr>
  </w:style>
  <w:style w:type="character" w:styleId="a8">
    <w:name w:val="Emphasis"/>
    <w:basedOn w:val="a0"/>
    <w:uiPriority w:val="20"/>
    <w:qFormat/>
    <w:rsid w:val="00730F4D"/>
    <w:rPr>
      <w:i/>
      <w:iCs/>
    </w:rPr>
  </w:style>
  <w:style w:type="paragraph" w:styleId="a9">
    <w:name w:val="No Spacing"/>
    <w:uiPriority w:val="1"/>
    <w:qFormat/>
    <w:rsid w:val="00DD2A1C"/>
    <w:pPr>
      <w:spacing w:after="0" w:line="240" w:lineRule="auto"/>
    </w:pPr>
  </w:style>
  <w:style w:type="paragraph" w:styleId="aa">
    <w:name w:val="List Paragraph"/>
    <w:basedOn w:val="a"/>
    <w:qFormat/>
    <w:rsid w:val="00A95C99"/>
    <w:pPr>
      <w:spacing w:before="100" w:beforeAutospacing="1"/>
      <w:ind w:left="720"/>
      <w:contextualSpacing/>
      <w:jc w:val="both"/>
    </w:pPr>
    <w:rPr>
      <w:rFonts w:ascii="Calibri" w:eastAsia="Calibri" w:hAnsi="Calibri" w:cs="Times New Roman"/>
    </w:rPr>
  </w:style>
  <w:style w:type="character" w:customStyle="1" w:styleId="mail-message-toolbar-subject-wrapper">
    <w:name w:val="mail-message-toolbar-subject-wrapper"/>
    <w:basedOn w:val="a0"/>
    <w:rsid w:val="00A95C99"/>
  </w:style>
  <w:style w:type="paragraph" w:customStyle="1" w:styleId="Default">
    <w:name w:val="Default"/>
    <w:rsid w:val="00A95C99"/>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2979720">
      <w:bodyDiv w:val="1"/>
      <w:marLeft w:val="0"/>
      <w:marRight w:val="0"/>
      <w:marTop w:val="0"/>
      <w:marBottom w:val="0"/>
      <w:divBdr>
        <w:top w:val="none" w:sz="0" w:space="0" w:color="auto"/>
        <w:left w:val="none" w:sz="0" w:space="0" w:color="auto"/>
        <w:bottom w:val="none" w:sz="0" w:space="0" w:color="auto"/>
        <w:right w:val="none" w:sz="0" w:space="0" w:color="auto"/>
      </w:divBdr>
      <w:divsChild>
        <w:div w:id="1611627385">
          <w:marLeft w:val="0"/>
          <w:marRight w:val="0"/>
          <w:marTop w:val="0"/>
          <w:marBottom w:val="240"/>
          <w:divBdr>
            <w:top w:val="none" w:sz="0" w:space="0" w:color="auto"/>
            <w:left w:val="none" w:sz="0" w:space="0" w:color="auto"/>
            <w:bottom w:val="none" w:sz="0" w:space="0" w:color="auto"/>
            <w:right w:val="none" w:sz="0" w:space="0" w:color="auto"/>
          </w:divBdr>
        </w:div>
        <w:div w:id="1943604531">
          <w:marLeft w:val="0"/>
          <w:marRight w:val="0"/>
          <w:marTop w:val="0"/>
          <w:marBottom w:val="300"/>
          <w:divBdr>
            <w:top w:val="none" w:sz="0" w:space="0" w:color="auto"/>
            <w:left w:val="none" w:sz="0" w:space="0" w:color="auto"/>
            <w:bottom w:val="none" w:sz="0" w:space="0" w:color="auto"/>
            <w:right w:val="none" w:sz="0" w:space="0" w:color="auto"/>
          </w:divBdr>
          <w:divsChild>
            <w:div w:id="2118518574">
              <w:marLeft w:val="0"/>
              <w:marRight w:val="0"/>
              <w:marTop w:val="0"/>
              <w:marBottom w:val="0"/>
              <w:divBdr>
                <w:top w:val="none" w:sz="0" w:space="0" w:color="auto"/>
                <w:left w:val="none" w:sz="0" w:space="0" w:color="auto"/>
                <w:bottom w:val="none" w:sz="0" w:space="0" w:color="auto"/>
                <w:right w:val="none" w:sz="0" w:space="0" w:color="auto"/>
              </w:divBdr>
            </w:div>
          </w:divsChild>
        </w:div>
        <w:div w:id="1796484174">
          <w:marLeft w:val="0"/>
          <w:marRight w:val="0"/>
          <w:marTop w:val="0"/>
          <w:marBottom w:val="300"/>
          <w:divBdr>
            <w:top w:val="none" w:sz="0" w:space="0" w:color="auto"/>
            <w:left w:val="none" w:sz="0" w:space="0" w:color="auto"/>
            <w:bottom w:val="none" w:sz="0" w:space="0" w:color="auto"/>
            <w:right w:val="none" w:sz="0" w:space="0" w:color="auto"/>
          </w:divBdr>
          <w:divsChild>
            <w:div w:id="438841031">
              <w:marLeft w:val="450"/>
              <w:marRight w:val="0"/>
              <w:marTop w:val="0"/>
              <w:marBottom w:val="300"/>
              <w:divBdr>
                <w:top w:val="none" w:sz="0" w:space="0" w:color="auto"/>
                <w:left w:val="none" w:sz="0" w:space="0" w:color="auto"/>
                <w:bottom w:val="none" w:sz="0" w:space="0" w:color="auto"/>
                <w:right w:val="none" w:sz="0" w:space="0" w:color="auto"/>
              </w:divBdr>
              <w:divsChild>
                <w:div w:id="257064072">
                  <w:marLeft w:val="0"/>
                  <w:marRight w:val="0"/>
                  <w:marTop w:val="0"/>
                  <w:marBottom w:val="0"/>
                  <w:divBdr>
                    <w:top w:val="none" w:sz="0" w:space="0" w:color="auto"/>
                    <w:left w:val="none" w:sz="0" w:space="0" w:color="auto"/>
                    <w:bottom w:val="none" w:sz="0" w:space="0" w:color="auto"/>
                    <w:right w:val="none" w:sz="0" w:space="0" w:color="auto"/>
                  </w:divBdr>
                  <w:divsChild>
                    <w:div w:id="1718309757">
                      <w:marLeft w:val="0"/>
                      <w:marRight w:val="0"/>
                      <w:marTop w:val="0"/>
                      <w:marBottom w:val="0"/>
                      <w:divBdr>
                        <w:top w:val="none" w:sz="0" w:space="0" w:color="auto"/>
                        <w:left w:val="none" w:sz="0" w:space="0" w:color="auto"/>
                        <w:bottom w:val="none" w:sz="0" w:space="0" w:color="auto"/>
                        <w:right w:val="none" w:sz="0" w:space="0" w:color="auto"/>
                      </w:divBdr>
                      <w:divsChild>
                        <w:div w:id="1751005601">
                          <w:marLeft w:val="0"/>
                          <w:marRight w:val="0"/>
                          <w:marTop w:val="0"/>
                          <w:marBottom w:val="0"/>
                          <w:divBdr>
                            <w:top w:val="none" w:sz="0" w:space="0" w:color="auto"/>
                            <w:left w:val="none" w:sz="0" w:space="0" w:color="auto"/>
                            <w:bottom w:val="none" w:sz="0" w:space="0" w:color="auto"/>
                            <w:right w:val="none" w:sz="0" w:space="0" w:color="auto"/>
                          </w:divBdr>
                        </w:div>
                        <w:div w:id="19489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0425">
              <w:marLeft w:val="0"/>
              <w:marRight w:val="0"/>
              <w:marTop w:val="0"/>
              <w:marBottom w:val="225"/>
              <w:divBdr>
                <w:top w:val="none" w:sz="0" w:space="0" w:color="auto"/>
                <w:left w:val="none" w:sz="0" w:space="0" w:color="auto"/>
                <w:bottom w:val="none" w:sz="0" w:space="0" w:color="auto"/>
                <w:right w:val="none" w:sz="0" w:space="0" w:color="auto"/>
              </w:divBdr>
            </w:div>
            <w:div w:id="1781947588">
              <w:marLeft w:val="0"/>
              <w:marRight w:val="450"/>
              <w:marTop w:val="0"/>
              <w:marBottom w:val="300"/>
              <w:divBdr>
                <w:top w:val="none" w:sz="0" w:space="0" w:color="auto"/>
                <w:left w:val="none" w:sz="0" w:space="0" w:color="auto"/>
                <w:bottom w:val="none" w:sz="0" w:space="0" w:color="auto"/>
                <w:right w:val="none" w:sz="0" w:space="0" w:color="auto"/>
              </w:divBdr>
              <w:divsChild>
                <w:div w:id="542790965">
                  <w:marLeft w:val="0"/>
                  <w:marRight w:val="0"/>
                  <w:marTop w:val="0"/>
                  <w:marBottom w:val="0"/>
                  <w:divBdr>
                    <w:top w:val="none" w:sz="0" w:space="0" w:color="auto"/>
                    <w:left w:val="none" w:sz="0" w:space="0" w:color="auto"/>
                    <w:bottom w:val="none" w:sz="0" w:space="0" w:color="auto"/>
                    <w:right w:val="none" w:sz="0" w:space="0" w:color="auto"/>
                  </w:divBdr>
                  <w:divsChild>
                    <w:div w:id="1302734218">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 w:id="1623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1226">
              <w:marLeft w:val="0"/>
              <w:marRight w:val="0"/>
              <w:marTop w:val="0"/>
              <w:marBottom w:val="225"/>
              <w:divBdr>
                <w:top w:val="none" w:sz="0" w:space="0" w:color="auto"/>
                <w:left w:val="none" w:sz="0" w:space="0" w:color="auto"/>
                <w:bottom w:val="none" w:sz="0" w:space="0" w:color="auto"/>
                <w:right w:val="none" w:sz="0" w:space="0" w:color="auto"/>
              </w:divBdr>
            </w:div>
            <w:div w:id="571084721">
              <w:marLeft w:val="300"/>
              <w:marRight w:val="0"/>
              <w:marTop w:val="0"/>
              <w:marBottom w:val="150"/>
              <w:divBdr>
                <w:top w:val="none" w:sz="0" w:space="0" w:color="auto"/>
                <w:left w:val="none" w:sz="0" w:space="0" w:color="auto"/>
                <w:bottom w:val="none" w:sz="0" w:space="0" w:color="auto"/>
                <w:right w:val="none" w:sz="0" w:space="0" w:color="auto"/>
              </w:divBdr>
              <w:divsChild>
                <w:div w:id="902568352">
                  <w:marLeft w:val="0"/>
                  <w:marRight w:val="0"/>
                  <w:marTop w:val="0"/>
                  <w:marBottom w:val="0"/>
                  <w:divBdr>
                    <w:top w:val="none" w:sz="0" w:space="0" w:color="auto"/>
                    <w:left w:val="none" w:sz="0" w:space="0" w:color="auto"/>
                    <w:bottom w:val="none" w:sz="0" w:space="0" w:color="auto"/>
                    <w:right w:val="none" w:sz="0" w:space="0" w:color="auto"/>
                  </w:divBdr>
                  <w:divsChild>
                    <w:div w:id="1644845744">
                      <w:marLeft w:val="0"/>
                      <w:marRight w:val="0"/>
                      <w:marTop w:val="225"/>
                      <w:marBottom w:val="0"/>
                      <w:divBdr>
                        <w:top w:val="none" w:sz="0" w:space="0" w:color="auto"/>
                        <w:left w:val="none" w:sz="0" w:space="0" w:color="auto"/>
                        <w:bottom w:val="none" w:sz="0" w:space="0" w:color="auto"/>
                        <w:right w:val="none" w:sz="0" w:space="0" w:color="auto"/>
                      </w:divBdr>
                      <w:divsChild>
                        <w:div w:id="19120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9718">
              <w:marLeft w:val="0"/>
              <w:marRight w:val="0"/>
              <w:marTop w:val="0"/>
              <w:marBottom w:val="225"/>
              <w:divBdr>
                <w:top w:val="none" w:sz="0" w:space="0" w:color="auto"/>
                <w:left w:val="none" w:sz="0" w:space="0" w:color="auto"/>
                <w:bottom w:val="none" w:sz="0" w:space="0" w:color="auto"/>
                <w:right w:val="none" w:sz="0" w:space="0" w:color="auto"/>
              </w:divBdr>
            </w:div>
            <w:div w:id="300114734">
              <w:marLeft w:val="0"/>
              <w:marRight w:val="0"/>
              <w:marTop w:val="600"/>
              <w:marBottom w:val="600"/>
              <w:divBdr>
                <w:top w:val="none" w:sz="0" w:space="0" w:color="auto"/>
                <w:left w:val="none" w:sz="0" w:space="0" w:color="auto"/>
                <w:bottom w:val="none" w:sz="0" w:space="0" w:color="auto"/>
                <w:right w:val="none" w:sz="0" w:space="0" w:color="auto"/>
              </w:divBdr>
            </w:div>
            <w:div w:id="1810244616">
              <w:marLeft w:val="0"/>
              <w:marRight w:val="450"/>
              <w:marTop w:val="0"/>
              <w:marBottom w:val="300"/>
              <w:divBdr>
                <w:top w:val="none" w:sz="0" w:space="0" w:color="auto"/>
                <w:left w:val="none" w:sz="0" w:space="0" w:color="auto"/>
                <w:bottom w:val="none" w:sz="0" w:space="0" w:color="auto"/>
                <w:right w:val="none" w:sz="0" w:space="0" w:color="auto"/>
              </w:divBdr>
              <w:divsChild>
                <w:div w:id="998313948">
                  <w:marLeft w:val="0"/>
                  <w:marRight w:val="0"/>
                  <w:marTop w:val="0"/>
                  <w:marBottom w:val="0"/>
                  <w:divBdr>
                    <w:top w:val="none" w:sz="0" w:space="0" w:color="auto"/>
                    <w:left w:val="none" w:sz="0" w:space="0" w:color="auto"/>
                    <w:bottom w:val="none" w:sz="0" w:space="0" w:color="auto"/>
                    <w:right w:val="none" w:sz="0" w:space="0" w:color="auto"/>
                  </w:divBdr>
                  <w:divsChild>
                    <w:div w:id="183524663">
                      <w:marLeft w:val="0"/>
                      <w:marRight w:val="0"/>
                      <w:marTop w:val="0"/>
                      <w:marBottom w:val="0"/>
                      <w:divBdr>
                        <w:top w:val="none" w:sz="0" w:space="0" w:color="auto"/>
                        <w:left w:val="none" w:sz="0" w:space="0" w:color="auto"/>
                        <w:bottom w:val="none" w:sz="0" w:space="0" w:color="auto"/>
                        <w:right w:val="none" w:sz="0" w:space="0" w:color="auto"/>
                      </w:divBdr>
                      <w:divsChild>
                        <w:div w:id="1864047738">
                          <w:marLeft w:val="0"/>
                          <w:marRight w:val="0"/>
                          <w:marTop w:val="0"/>
                          <w:marBottom w:val="0"/>
                          <w:divBdr>
                            <w:top w:val="none" w:sz="0" w:space="0" w:color="auto"/>
                            <w:left w:val="none" w:sz="0" w:space="0" w:color="auto"/>
                            <w:bottom w:val="none" w:sz="0" w:space="0" w:color="auto"/>
                            <w:right w:val="none" w:sz="0" w:space="0" w:color="auto"/>
                          </w:divBdr>
                        </w:div>
                        <w:div w:id="21278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1.goruno-dubna.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ma@uni-dubn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nadubn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3567D-CC79-43F9-A198-82158855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2020-04-05T09:38:00Z</dcterms:created>
  <dcterms:modified xsi:type="dcterms:W3CDTF">2020-05-29T19:12:00Z</dcterms:modified>
</cp:coreProperties>
</file>