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A0" w:rsidRDefault="003338A0" w:rsidP="003338A0">
      <w:pPr>
        <w:jc w:val="center"/>
        <w:rPr>
          <w:b/>
          <w:i/>
          <w:sz w:val="28"/>
          <w:szCs w:val="28"/>
        </w:rPr>
      </w:pPr>
    </w:p>
    <w:p w:rsidR="003338A0" w:rsidRDefault="003338A0" w:rsidP="003338A0">
      <w:pPr>
        <w:jc w:val="center"/>
        <w:rPr>
          <w:b/>
          <w:i/>
          <w:sz w:val="28"/>
          <w:szCs w:val="28"/>
        </w:rPr>
      </w:pPr>
    </w:p>
    <w:p w:rsidR="003338A0" w:rsidRPr="00227C93" w:rsidRDefault="003338A0" w:rsidP="003338A0">
      <w:pPr>
        <w:jc w:val="center"/>
        <w:rPr>
          <w:b/>
          <w:i/>
          <w:szCs w:val="28"/>
        </w:rPr>
      </w:pPr>
      <w:r w:rsidRPr="00227C93">
        <w:rPr>
          <w:b/>
          <w:i/>
          <w:szCs w:val="28"/>
        </w:rPr>
        <w:t>Муниципальное бюджетное общеобразовательное учреждение гимназия № 8</w:t>
      </w:r>
    </w:p>
    <w:p w:rsidR="003338A0" w:rsidRPr="003338A0" w:rsidRDefault="003338A0" w:rsidP="003338A0">
      <w:pPr>
        <w:jc w:val="center"/>
        <w:rPr>
          <w:b/>
          <w:i/>
          <w:sz w:val="28"/>
          <w:szCs w:val="28"/>
        </w:rPr>
      </w:pPr>
      <w:r w:rsidRPr="003338A0">
        <w:rPr>
          <w:b/>
          <w:i/>
          <w:sz w:val="28"/>
          <w:szCs w:val="28"/>
        </w:rPr>
        <w:t>им. академика Н. Н. Боголюбова г. Дубны Московской области</w:t>
      </w:r>
    </w:p>
    <w:p w:rsidR="003338A0" w:rsidRPr="003338A0" w:rsidRDefault="003338A0" w:rsidP="003338A0">
      <w:pPr>
        <w:jc w:val="center"/>
        <w:rPr>
          <w:b/>
          <w:i/>
          <w:sz w:val="28"/>
          <w:szCs w:val="28"/>
        </w:rPr>
      </w:pPr>
    </w:p>
    <w:p w:rsidR="003338A0" w:rsidRDefault="003338A0" w:rsidP="003338A0">
      <w:pPr>
        <w:jc w:val="center"/>
        <w:rPr>
          <w:sz w:val="28"/>
          <w:szCs w:val="28"/>
        </w:rPr>
      </w:pPr>
      <w:r w:rsidRPr="003338A0">
        <w:rPr>
          <w:b/>
          <w:i/>
          <w:sz w:val="28"/>
          <w:szCs w:val="28"/>
        </w:rPr>
        <w:t>(Г И М Н А З И Я   № 8)</w:t>
      </w:r>
    </w:p>
    <w:p w:rsidR="003338A0" w:rsidRDefault="003338A0" w:rsidP="003338A0">
      <w:pPr>
        <w:jc w:val="center"/>
        <w:rPr>
          <w:sz w:val="28"/>
          <w:szCs w:val="28"/>
        </w:rPr>
      </w:pPr>
    </w:p>
    <w:p w:rsidR="003338A0" w:rsidRDefault="003338A0" w:rsidP="003338A0">
      <w:pPr>
        <w:jc w:val="center"/>
        <w:rPr>
          <w:b/>
          <w:i/>
          <w:sz w:val="40"/>
          <w:szCs w:val="40"/>
        </w:rPr>
      </w:pPr>
    </w:p>
    <w:p w:rsidR="003338A0" w:rsidRDefault="003338A0" w:rsidP="003338A0">
      <w:pPr>
        <w:jc w:val="center"/>
        <w:rPr>
          <w:b/>
          <w:i/>
          <w:sz w:val="40"/>
          <w:szCs w:val="40"/>
        </w:rPr>
      </w:pPr>
    </w:p>
    <w:p w:rsidR="003338A0" w:rsidRDefault="003338A0" w:rsidP="00227C93">
      <w:pPr>
        <w:rPr>
          <w:b/>
          <w:i/>
          <w:sz w:val="40"/>
          <w:szCs w:val="40"/>
        </w:rPr>
      </w:pPr>
    </w:p>
    <w:p w:rsidR="003338A0" w:rsidRDefault="003338A0" w:rsidP="003338A0">
      <w:pPr>
        <w:jc w:val="center"/>
        <w:rPr>
          <w:b/>
          <w:i/>
          <w:sz w:val="40"/>
          <w:szCs w:val="40"/>
        </w:rPr>
      </w:pPr>
    </w:p>
    <w:p w:rsidR="003338A0" w:rsidRDefault="003338A0" w:rsidP="003338A0">
      <w:pPr>
        <w:jc w:val="center"/>
        <w:rPr>
          <w:b/>
          <w:i/>
          <w:sz w:val="40"/>
          <w:szCs w:val="40"/>
        </w:rPr>
      </w:pPr>
    </w:p>
    <w:p w:rsidR="003338A0" w:rsidRDefault="003338A0" w:rsidP="003338A0">
      <w:pPr>
        <w:jc w:val="center"/>
        <w:rPr>
          <w:b/>
          <w:i/>
          <w:sz w:val="40"/>
          <w:szCs w:val="40"/>
        </w:rPr>
      </w:pPr>
    </w:p>
    <w:p w:rsidR="003338A0" w:rsidRDefault="003338A0" w:rsidP="003338A0">
      <w:pPr>
        <w:jc w:val="center"/>
        <w:rPr>
          <w:b/>
          <w:i/>
          <w:sz w:val="40"/>
          <w:szCs w:val="40"/>
        </w:rPr>
      </w:pPr>
    </w:p>
    <w:p w:rsidR="003338A0" w:rsidRDefault="003338A0" w:rsidP="003338A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Методическая разработка урока по  ОРКСЭ</w:t>
      </w:r>
    </w:p>
    <w:p w:rsidR="003338A0" w:rsidRDefault="003338A0" w:rsidP="003338A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(православная культура)</w:t>
      </w:r>
    </w:p>
    <w:p w:rsidR="003338A0" w:rsidRPr="00B04719" w:rsidRDefault="003338A0" w:rsidP="003338A0">
      <w:pPr>
        <w:jc w:val="center"/>
        <w:rPr>
          <w:b/>
          <w:i/>
          <w:sz w:val="40"/>
          <w:szCs w:val="40"/>
        </w:rPr>
      </w:pPr>
      <w:r w:rsidRPr="003338A0">
        <w:rPr>
          <w:b/>
          <w:i/>
          <w:sz w:val="40"/>
          <w:szCs w:val="40"/>
        </w:rPr>
        <w:t>«Россия-наша Родина»</w:t>
      </w:r>
      <w:r w:rsidRPr="00B04719">
        <w:rPr>
          <w:b/>
          <w:i/>
          <w:sz w:val="40"/>
          <w:szCs w:val="40"/>
        </w:rPr>
        <w:t xml:space="preserve"> </w:t>
      </w:r>
    </w:p>
    <w:p w:rsidR="003338A0" w:rsidRDefault="003338A0" w:rsidP="003338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учащихся 4 класса) </w:t>
      </w:r>
    </w:p>
    <w:p w:rsidR="003338A0" w:rsidRDefault="003338A0" w:rsidP="003338A0">
      <w:pPr>
        <w:jc w:val="center"/>
        <w:rPr>
          <w:sz w:val="28"/>
          <w:szCs w:val="28"/>
        </w:rPr>
      </w:pPr>
    </w:p>
    <w:p w:rsidR="00BA5A5C" w:rsidRDefault="00BA5A5C" w:rsidP="00BA5A5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«Лучшая методическая разработка по предметам: Основы религиозных культур и светской этики (ОРКСЭ), Основы духовно-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нравственной культуры народов России (ОДНКНР), Основы православной веры (для образовательных организаций религиозным (православным) компонентом)</w:t>
      </w:r>
    </w:p>
    <w:p w:rsidR="003338A0" w:rsidRDefault="003338A0" w:rsidP="003338A0">
      <w:pPr>
        <w:jc w:val="center"/>
        <w:rPr>
          <w:sz w:val="28"/>
          <w:szCs w:val="28"/>
        </w:rPr>
      </w:pPr>
    </w:p>
    <w:p w:rsidR="003338A0" w:rsidRDefault="003338A0" w:rsidP="003338A0">
      <w:pPr>
        <w:jc w:val="center"/>
        <w:rPr>
          <w:sz w:val="28"/>
          <w:szCs w:val="28"/>
        </w:rPr>
      </w:pPr>
    </w:p>
    <w:p w:rsidR="003338A0" w:rsidRDefault="003338A0" w:rsidP="003338A0">
      <w:pPr>
        <w:ind w:left="6237"/>
        <w:jc w:val="both"/>
        <w:rPr>
          <w:sz w:val="28"/>
          <w:szCs w:val="28"/>
        </w:rPr>
      </w:pPr>
    </w:p>
    <w:p w:rsidR="003338A0" w:rsidRDefault="003338A0" w:rsidP="003338A0">
      <w:pPr>
        <w:ind w:left="6237"/>
        <w:jc w:val="both"/>
        <w:rPr>
          <w:sz w:val="28"/>
          <w:szCs w:val="28"/>
        </w:rPr>
      </w:pPr>
    </w:p>
    <w:p w:rsidR="003338A0" w:rsidRDefault="003338A0" w:rsidP="003338A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proofErr w:type="spellStart"/>
      <w:r>
        <w:rPr>
          <w:sz w:val="28"/>
          <w:szCs w:val="28"/>
        </w:rPr>
        <w:t>Дороженко</w:t>
      </w:r>
      <w:proofErr w:type="spellEnd"/>
      <w:r>
        <w:rPr>
          <w:sz w:val="28"/>
          <w:szCs w:val="28"/>
        </w:rPr>
        <w:t xml:space="preserve"> Ирина Але</w:t>
      </w:r>
      <w:r w:rsidR="00BA5A5C">
        <w:rPr>
          <w:sz w:val="28"/>
          <w:szCs w:val="28"/>
        </w:rPr>
        <w:t>к</w:t>
      </w:r>
      <w:r>
        <w:rPr>
          <w:sz w:val="28"/>
          <w:szCs w:val="28"/>
        </w:rPr>
        <w:t>сандровна</w:t>
      </w:r>
    </w:p>
    <w:p w:rsidR="003338A0" w:rsidRDefault="003338A0" w:rsidP="003338A0">
      <w:pPr>
        <w:ind w:left="6237"/>
        <w:jc w:val="both"/>
        <w:rPr>
          <w:sz w:val="28"/>
          <w:szCs w:val="28"/>
        </w:rPr>
      </w:pPr>
    </w:p>
    <w:p w:rsidR="003338A0" w:rsidRDefault="003338A0" w:rsidP="003338A0">
      <w:pPr>
        <w:ind w:left="6237"/>
        <w:jc w:val="both"/>
        <w:rPr>
          <w:sz w:val="28"/>
          <w:szCs w:val="28"/>
        </w:rPr>
      </w:pPr>
    </w:p>
    <w:p w:rsidR="003338A0" w:rsidRDefault="003338A0" w:rsidP="003338A0">
      <w:pPr>
        <w:jc w:val="center"/>
        <w:rPr>
          <w:sz w:val="28"/>
          <w:szCs w:val="28"/>
        </w:rPr>
      </w:pPr>
    </w:p>
    <w:p w:rsidR="003338A0" w:rsidRDefault="003338A0" w:rsidP="003338A0">
      <w:pPr>
        <w:jc w:val="center"/>
        <w:rPr>
          <w:sz w:val="28"/>
          <w:szCs w:val="28"/>
        </w:rPr>
      </w:pPr>
    </w:p>
    <w:p w:rsidR="003338A0" w:rsidRDefault="003338A0" w:rsidP="003338A0">
      <w:pPr>
        <w:jc w:val="center"/>
        <w:rPr>
          <w:sz w:val="28"/>
          <w:szCs w:val="28"/>
        </w:rPr>
      </w:pPr>
    </w:p>
    <w:p w:rsidR="003338A0" w:rsidRDefault="003338A0" w:rsidP="003338A0">
      <w:pPr>
        <w:jc w:val="center"/>
        <w:rPr>
          <w:sz w:val="28"/>
          <w:szCs w:val="28"/>
        </w:rPr>
      </w:pPr>
    </w:p>
    <w:p w:rsidR="003338A0" w:rsidRDefault="003338A0" w:rsidP="003338A0">
      <w:pPr>
        <w:jc w:val="center"/>
        <w:rPr>
          <w:sz w:val="28"/>
          <w:szCs w:val="28"/>
        </w:rPr>
      </w:pPr>
    </w:p>
    <w:p w:rsidR="003338A0" w:rsidRDefault="003338A0" w:rsidP="003338A0">
      <w:pPr>
        <w:jc w:val="center"/>
        <w:rPr>
          <w:sz w:val="28"/>
          <w:szCs w:val="28"/>
        </w:rPr>
      </w:pPr>
    </w:p>
    <w:p w:rsidR="003338A0" w:rsidRDefault="003338A0" w:rsidP="003338A0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Дубна</w:t>
      </w:r>
    </w:p>
    <w:p w:rsidR="003338A0" w:rsidRPr="004531D8" w:rsidRDefault="003338A0" w:rsidP="003338A0">
      <w:pPr>
        <w:jc w:val="center"/>
      </w:pPr>
      <w:r>
        <w:rPr>
          <w:sz w:val="28"/>
          <w:szCs w:val="28"/>
        </w:rPr>
        <w:t xml:space="preserve">2020 г.                                   </w:t>
      </w:r>
    </w:p>
    <w:p w:rsidR="003338A0" w:rsidRDefault="003338A0" w:rsidP="00515F85">
      <w:pPr>
        <w:pStyle w:val="Standard"/>
        <w:jc w:val="center"/>
        <w:rPr>
          <w:b/>
          <w:bCs/>
          <w:u w:val="single"/>
        </w:rPr>
      </w:pPr>
    </w:p>
    <w:p w:rsidR="00BA5A5C" w:rsidRDefault="00BA5A5C" w:rsidP="00227C93">
      <w:pPr>
        <w:pStyle w:val="Standard"/>
        <w:spacing w:line="360" w:lineRule="auto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053089" w:rsidRPr="00227C93" w:rsidRDefault="00053089" w:rsidP="00227C93">
      <w:pPr>
        <w:pStyle w:val="Standard"/>
        <w:spacing w:line="360" w:lineRule="auto"/>
        <w:jc w:val="both"/>
        <w:rPr>
          <w:rFonts w:cs="Times New Roman"/>
          <w:b/>
          <w:bCs/>
          <w:sz w:val="28"/>
          <w:szCs w:val="28"/>
          <w:u w:val="single"/>
        </w:rPr>
      </w:pPr>
      <w:proofErr w:type="gramStart"/>
      <w:r w:rsidRPr="00227C93">
        <w:rPr>
          <w:rFonts w:cs="Times New Roman"/>
          <w:b/>
          <w:bCs/>
          <w:sz w:val="28"/>
          <w:szCs w:val="28"/>
          <w:u w:val="single"/>
        </w:rPr>
        <w:lastRenderedPageBreak/>
        <w:t>Урок  «</w:t>
      </w:r>
      <w:proofErr w:type="gramEnd"/>
      <w:r w:rsidRPr="00227C93">
        <w:rPr>
          <w:rFonts w:cs="Times New Roman"/>
          <w:b/>
          <w:bCs/>
          <w:sz w:val="28"/>
          <w:szCs w:val="28"/>
          <w:u w:val="single"/>
        </w:rPr>
        <w:t>Россия-наша Родина»</w:t>
      </w:r>
    </w:p>
    <w:p w:rsidR="00053089" w:rsidRPr="00227C93" w:rsidRDefault="00053089" w:rsidP="00227C93">
      <w:pPr>
        <w:autoSpaceDE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</w:rPr>
      </w:pPr>
      <w:r w:rsidRPr="00227C93">
        <w:rPr>
          <w:rFonts w:cs="Times New Roman"/>
          <w:b/>
          <w:bCs/>
          <w:sz w:val="28"/>
          <w:szCs w:val="28"/>
          <w:u w:val="single"/>
        </w:rPr>
        <w:t>Цель урока</w:t>
      </w:r>
      <w:r w:rsidRPr="00227C93">
        <w:rPr>
          <w:rFonts w:cs="Times New Roman"/>
          <w:bCs/>
          <w:sz w:val="28"/>
          <w:szCs w:val="28"/>
        </w:rPr>
        <w:t xml:space="preserve"> – </w:t>
      </w:r>
      <w:r w:rsidRPr="00227C93">
        <w:rPr>
          <w:rFonts w:eastAsia="TimesNewRomanPSMT" w:cs="Times New Roman"/>
          <w:kern w:val="0"/>
          <w:sz w:val="28"/>
          <w:szCs w:val="28"/>
        </w:rPr>
        <w:t>формирование представления о России как великом государстве, имеющем богатую историю и культурные традиции.</w:t>
      </w:r>
    </w:p>
    <w:p w:rsidR="00053089" w:rsidRPr="00227C93" w:rsidRDefault="00053089" w:rsidP="00227C93">
      <w:pPr>
        <w:pStyle w:val="Standard"/>
        <w:spacing w:line="360" w:lineRule="auto"/>
        <w:jc w:val="both"/>
        <w:rPr>
          <w:rFonts w:cs="Times New Roman"/>
          <w:b/>
          <w:bCs/>
          <w:sz w:val="28"/>
          <w:szCs w:val="28"/>
          <w:u w:val="single"/>
        </w:rPr>
      </w:pPr>
      <w:r w:rsidRPr="00227C93">
        <w:rPr>
          <w:rFonts w:cs="Times New Roman"/>
          <w:b/>
          <w:bCs/>
          <w:sz w:val="28"/>
          <w:szCs w:val="28"/>
          <w:u w:val="single"/>
        </w:rPr>
        <w:t>Планируемые результаты: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053089" w:rsidRPr="00227C93" w:rsidTr="00BA5A5C">
        <w:tc>
          <w:tcPr>
            <w:tcW w:w="3369" w:type="dxa"/>
          </w:tcPr>
          <w:p w:rsidR="00053089" w:rsidRPr="00227C93" w:rsidRDefault="00053089" w:rsidP="00227C93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27C93">
              <w:rPr>
                <w:rFonts w:cs="Times New Roman"/>
                <w:bCs/>
                <w:sz w:val="28"/>
                <w:szCs w:val="28"/>
              </w:rPr>
              <w:t>Предметные</w:t>
            </w:r>
          </w:p>
        </w:tc>
        <w:tc>
          <w:tcPr>
            <w:tcW w:w="6520" w:type="dxa"/>
          </w:tcPr>
          <w:p w:rsidR="00053089" w:rsidRPr="00227C93" w:rsidRDefault="00976AFA" w:rsidP="00227C93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27C93">
              <w:rPr>
                <w:rFonts w:cs="Times New Roman"/>
                <w:bCs/>
                <w:sz w:val="28"/>
                <w:szCs w:val="28"/>
              </w:rPr>
              <w:t>Понимание ценностей: Родина, добро, честь, культура</w:t>
            </w:r>
          </w:p>
          <w:p w:rsidR="00976AFA" w:rsidRPr="00227C93" w:rsidRDefault="00976AFA" w:rsidP="00227C93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27C93">
              <w:rPr>
                <w:rFonts w:cs="Times New Roman"/>
                <w:bCs/>
                <w:sz w:val="28"/>
                <w:szCs w:val="28"/>
              </w:rPr>
              <w:t>Осознание ценности духовной жизни человека</w:t>
            </w:r>
          </w:p>
        </w:tc>
      </w:tr>
      <w:tr w:rsidR="00053089" w:rsidRPr="00227C93" w:rsidTr="00BA5A5C">
        <w:tc>
          <w:tcPr>
            <w:tcW w:w="3369" w:type="dxa"/>
          </w:tcPr>
          <w:p w:rsidR="00053089" w:rsidRPr="00227C93" w:rsidRDefault="00053089" w:rsidP="00227C93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227C93">
              <w:rPr>
                <w:rFonts w:cs="Times New Roman"/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6520" w:type="dxa"/>
          </w:tcPr>
          <w:p w:rsidR="00053089" w:rsidRPr="00227C93" w:rsidRDefault="00976AFA" w:rsidP="00227C93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27C93">
              <w:rPr>
                <w:rFonts w:cs="Times New Roman"/>
                <w:bCs/>
                <w:sz w:val="28"/>
                <w:szCs w:val="28"/>
              </w:rPr>
              <w:t>Регулятивные: умение планировать, контролировать свои действия в соответствии с поставленной задачей</w:t>
            </w:r>
          </w:p>
          <w:p w:rsidR="00976AFA" w:rsidRPr="00227C93" w:rsidRDefault="00976AFA" w:rsidP="00227C93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27C93">
              <w:rPr>
                <w:rFonts w:cs="Times New Roman"/>
                <w:bCs/>
                <w:sz w:val="28"/>
                <w:szCs w:val="28"/>
              </w:rPr>
              <w:t>Познавательные: овладение навыками смыслового чтения текста, действиями анализа и синтеза</w:t>
            </w:r>
          </w:p>
          <w:p w:rsidR="00976AFA" w:rsidRPr="00227C93" w:rsidRDefault="00976AFA" w:rsidP="00227C93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27C93">
              <w:rPr>
                <w:rFonts w:cs="Times New Roman"/>
                <w:bCs/>
                <w:sz w:val="28"/>
                <w:szCs w:val="28"/>
              </w:rPr>
              <w:t>Коммуникативные: умение работать в группе, высказать свою точку зрения, договориться</w:t>
            </w:r>
          </w:p>
        </w:tc>
      </w:tr>
      <w:tr w:rsidR="00053089" w:rsidRPr="00227C93" w:rsidTr="00BA5A5C">
        <w:tc>
          <w:tcPr>
            <w:tcW w:w="3369" w:type="dxa"/>
          </w:tcPr>
          <w:p w:rsidR="00053089" w:rsidRPr="00227C93" w:rsidRDefault="00053089" w:rsidP="00227C93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27C93">
              <w:rPr>
                <w:rFonts w:cs="Times New Roman"/>
                <w:bCs/>
                <w:sz w:val="28"/>
                <w:szCs w:val="28"/>
              </w:rPr>
              <w:t>Личностные</w:t>
            </w:r>
          </w:p>
        </w:tc>
        <w:tc>
          <w:tcPr>
            <w:tcW w:w="6520" w:type="dxa"/>
          </w:tcPr>
          <w:p w:rsidR="00053089" w:rsidRPr="00227C93" w:rsidRDefault="00976AFA" w:rsidP="00227C93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27C93">
              <w:rPr>
                <w:rFonts w:cs="Times New Roman"/>
                <w:bCs/>
                <w:sz w:val="28"/>
                <w:szCs w:val="28"/>
              </w:rPr>
              <w:t xml:space="preserve">Формирование основы гражданской </w:t>
            </w:r>
            <w:proofErr w:type="spellStart"/>
            <w:r w:rsidRPr="00227C93">
              <w:rPr>
                <w:rFonts w:cs="Times New Roman"/>
                <w:bCs/>
                <w:sz w:val="28"/>
                <w:szCs w:val="28"/>
              </w:rPr>
              <w:t>эдентичности</w:t>
            </w:r>
            <w:proofErr w:type="spellEnd"/>
            <w:r w:rsidRPr="00227C93">
              <w:rPr>
                <w:rFonts w:cs="Times New Roman"/>
                <w:bCs/>
                <w:sz w:val="28"/>
                <w:szCs w:val="28"/>
              </w:rPr>
              <w:t>, чувства гордости за свою Родину, формирование представления о России, как едином пространстве – культурном, историческом, уважительное отношение к государственным символам России (флаг, герб, гимн).</w:t>
            </w:r>
          </w:p>
        </w:tc>
      </w:tr>
    </w:tbl>
    <w:p w:rsidR="00976AFA" w:rsidRPr="00227C93" w:rsidRDefault="00976AFA" w:rsidP="00227C93">
      <w:pPr>
        <w:pStyle w:val="Standard"/>
        <w:spacing w:line="360" w:lineRule="auto"/>
        <w:jc w:val="both"/>
        <w:rPr>
          <w:rFonts w:cs="Times New Roman"/>
          <w:bCs/>
          <w:sz w:val="28"/>
          <w:szCs w:val="28"/>
        </w:rPr>
      </w:pPr>
      <w:r w:rsidRPr="00227C93">
        <w:rPr>
          <w:rFonts w:cs="Times New Roman"/>
          <w:b/>
          <w:bCs/>
          <w:sz w:val="28"/>
          <w:szCs w:val="28"/>
          <w:u w:val="single"/>
        </w:rPr>
        <w:t>Основные понятия:</w:t>
      </w:r>
      <w:r w:rsidRPr="00227C93">
        <w:rPr>
          <w:rFonts w:cs="Times New Roman"/>
          <w:bCs/>
          <w:sz w:val="28"/>
          <w:szCs w:val="28"/>
        </w:rPr>
        <w:t xml:space="preserve"> Родина, культура, патриот, символ страны. Любовь к Родине, гордость за свою страну.</w:t>
      </w:r>
    </w:p>
    <w:p w:rsidR="00976AFA" w:rsidRPr="00227C93" w:rsidRDefault="00976AFA" w:rsidP="00227C93">
      <w:pPr>
        <w:pStyle w:val="Standard"/>
        <w:spacing w:line="360" w:lineRule="auto"/>
        <w:jc w:val="both"/>
        <w:rPr>
          <w:rFonts w:cs="Times New Roman"/>
          <w:bCs/>
          <w:sz w:val="28"/>
          <w:szCs w:val="28"/>
        </w:rPr>
      </w:pPr>
      <w:r w:rsidRPr="00227C93">
        <w:rPr>
          <w:rFonts w:cs="Times New Roman"/>
          <w:b/>
          <w:bCs/>
          <w:sz w:val="28"/>
          <w:szCs w:val="28"/>
          <w:u w:val="single"/>
        </w:rPr>
        <w:t xml:space="preserve">Ресурсы: </w:t>
      </w:r>
      <w:r w:rsidRPr="00227C93">
        <w:rPr>
          <w:rFonts w:cs="Times New Roman"/>
          <w:bCs/>
          <w:sz w:val="28"/>
          <w:szCs w:val="28"/>
        </w:rPr>
        <w:t>Учебник «Основы православной культуры» А.В. Кураев С. И. Ожегов «Толковый словарь русского языка», текст гимна России, изображения герба, флага России, текст Ушинского К.Д. «Наше отечество»</w:t>
      </w:r>
    </w:p>
    <w:p w:rsidR="00515F85" w:rsidRPr="00227C93" w:rsidRDefault="00515F85" w:rsidP="00227C93">
      <w:pPr>
        <w:pStyle w:val="Standard"/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227C93">
        <w:rPr>
          <w:rFonts w:cs="Times New Roman"/>
          <w:b/>
          <w:bCs/>
          <w:sz w:val="28"/>
          <w:szCs w:val="28"/>
        </w:rPr>
        <w:t>Ход урока.</w:t>
      </w:r>
    </w:p>
    <w:p w:rsidR="00053089" w:rsidRPr="00227C93" w:rsidRDefault="00515F85" w:rsidP="00227C93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227C93">
        <w:rPr>
          <w:rFonts w:cs="Times New Roman"/>
          <w:b/>
          <w:bCs/>
          <w:sz w:val="28"/>
          <w:szCs w:val="28"/>
        </w:rPr>
        <w:t>Организационный момент.</w:t>
      </w:r>
    </w:p>
    <w:p w:rsidR="00515F85" w:rsidRPr="00227C93" w:rsidRDefault="00515F85" w:rsidP="0080460D">
      <w:pPr>
        <w:pStyle w:val="Standard"/>
        <w:spacing w:line="360" w:lineRule="auto"/>
        <w:jc w:val="both"/>
        <w:rPr>
          <w:rFonts w:cs="Times New Roman"/>
          <w:bCs/>
          <w:sz w:val="28"/>
          <w:szCs w:val="28"/>
        </w:rPr>
      </w:pPr>
      <w:r w:rsidRPr="00227C93">
        <w:rPr>
          <w:rFonts w:cs="Times New Roman"/>
          <w:bCs/>
          <w:sz w:val="28"/>
          <w:szCs w:val="28"/>
        </w:rPr>
        <w:t>Игра «Встаньте те, кто»</w:t>
      </w:r>
    </w:p>
    <w:p w:rsidR="00515F85" w:rsidRPr="00227C93" w:rsidRDefault="00515F85" w:rsidP="0080460D">
      <w:pPr>
        <w:pStyle w:val="Standard"/>
        <w:spacing w:line="360" w:lineRule="auto"/>
        <w:jc w:val="both"/>
        <w:rPr>
          <w:rFonts w:cs="Times New Roman"/>
          <w:bCs/>
          <w:sz w:val="28"/>
          <w:szCs w:val="28"/>
        </w:rPr>
      </w:pPr>
      <w:r w:rsidRPr="00227C93">
        <w:rPr>
          <w:rFonts w:cs="Times New Roman"/>
          <w:bCs/>
          <w:sz w:val="28"/>
          <w:szCs w:val="28"/>
        </w:rPr>
        <w:t xml:space="preserve">Учитель предлагает встать у своих мест тем, кто …. (Далее идут задания: «Встаньте те, кто любит конфеты», «Кто каждый день убирает свою постель», </w:t>
      </w:r>
      <w:r w:rsidRPr="00227C93">
        <w:rPr>
          <w:rFonts w:cs="Times New Roman"/>
          <w:bCs/>
          <w:sz w:val="28"/>
          <w:szCs w:val="28"/>
        </w:rPr>
        <w:lastRenderedPageBreak/>
        <w:t>«У кого дома есть кошка», «Только девочки», «Только мальчики», «Только те, кто родился зимой», «Те, у кого светлые волосы» и так далее, последним может быть – «те, кто учатся в 4 классе»).</w:t>
      </w:r>
    </w:p>
    <w:p w:rsidR="00053089" w:rsidRPr="00227C93" w:rsidRDefault="00515F85" w:rsidP="00227C93">
      <w:pPr>
        <w:pStyle w:val="Standard"/>
        <w:spacing w:line="360" w:lineRule="auto"/>
        <w:jc w:val="both"/>
        <w:rPr>
          <w:rFonts w:cs="Times New Roman"/>
          <w:bCs/>
          <w:sz w:val="28"/>
          <w:szCs w:val="28"/>
          <w:u w:val="single"/>
        </w:rPr>
      </w:pPr>
      <w:r w:rsidRPr="00227C93">
        <w:rPr>
          <w:rFonts w:cs="Times New Roman"/>
          <w:bCs/>
          <w:sz w:val="28"/>
          <w:szCs w:val="28"/>
          <w:u w:val="single"/>
        </w:rPr>
        <w:t>По итогам игры делается вывод – мы все вместе, но мы разные</w:t>
      </w:r>
    </w:p>
    <w:p w:rsidR="00515F85" w:rsidRPr="00227C93" w:rsidRDefault="00515F85" w:rsidP="0080460D">
      <w:pPr>
        <w:pStyle w:val="Standard"/>
        <w:numPr>
          <w:ilvl w:val="0"/>
          <w:numId w:val="1"/>
        </w:numPr>
        <w:spacing w:line="360" w:lineRule="auto"/>
        <w:ind w:left="284"/>
        <w:jc w:val="both"/>
        <w:rPr>
          <w:rFonts w:cs="Times New Roman"/>
          <w:b/>
          <w:bCs/>
          <w:sz w:val="28"/>
          <w:szCs w:val="28"/>
        </w:rPr>
      </w:pPr>
      <w:r w:rsidRPr="00227C93">
        <w:rPr>
          <w:rFonts w:cs="Times New Roman"/>
          <w:b/>
          <w:bCs/>
          <w:sz w:val="28"/>
          <w:szCs w:val="28"/>
        </w:rPr>
        <w:t>Ведение в тему урока.</w:t>
      </w:r>
    </w:p>
    <w:p w:rsidR="00515F85" w:rsidRPr="00227C93" w:rsidRDefault="00515F85" w:rsidP="0080460D">
      <w:pPr>
        <w:pStyle w:val="Standard"/>
        <w:spacing w:line="360" w:lineRule="auto"/>
        <w:ind w:left="284"/>
        <w:jc w:val="both"/>
        <w:rPr>
          <w:rFonts w:cs="Times New Roman"/>
          <w:bCs/>
          <w:sz w:val="28"/>
          <w:szCs w:val="28"/>
        </w:rPr>
      </w:pPr>
      <w:r w:rsidRPr="00227C93">
        <w:rPr>
          <w:rFonts w:cs="Times New Roman"/>
          <w:bCs/>
          <w:sz w:val="28"/>
          <w:szCs w:val="28"/>
        </w:rPr>
        <w:t>Просмотр  видеофрагмента.</w:t>
      </w:r>
    </w:p>
    <w:p w:rsidR="00515F85" w:rsidRPr="00227C93" w:rsidRDefault="00515F85" w:rsidP="0080460D">
      <w:pPr>
        <w:pStyle w:val="Standard"/>
        <w:spacing w:line="360" w:lineRule="auto"/>
        <w:ind w:left="284"/>
        <w:jc w:val="both"/>
        <w:rPr>
          <w:rFonts w:cs="Times New Roman"/>
          <w:bCs/>
          <w:sz w:val="28"/>
          <w:szCs w:val="28"/>
        </w:rPr>
      </w:pPr>
      <w:r w:rsidRPr="00227C93">
        <w:rPr>
          <w:rFonts w:cs="Times New Roman"/>
          <w:bCs/>
          <w:sz w:val="28"/>
          <w:szCs w:val="28"/>
        </w:rPr>
        <w:t>Ответы на вопросы: о чем видео? Как называется страна? Что для каждого из нас эта страна?</w:t>
      </w:r>
    </w:p>
    <w:p w:rsidR="00515F85" w:rsidRPr="00227C93" w:rsidRDefault="00515F85" w:rsidP="0080460D">
      <w:pPr>
        <w:pStyle w:val="Standard"/>
        <w:numPr>
          <w:ilvl w:val="0"/>
          <w:numId w:val="1"/>
        </w:numPr>
        <w:spacing w:line="360" w:lineRule="auto"/>
        <w:ind w:left="284"/>
        <w:jc w:val="both"/>
        <w:rPr>
          <w:rFonts w:cs="Times New Roman"/>
          <w:b/>
          <w:bCs/>
          <w:sz w:val="28"/>
          <w:szCs w:val="28"/>
        </w:rPr>
      </w:pPr>
      <w:r w:rsidRPr="00227C93">
        <w:rPr>
          <w:rFonts w:cs="Times New Roman"/>
          <w:b/>
          <w:bCs/>
          <w:sz w:val="28"/>
          <w:szCs w:val="28"/>
        </w:rPr>
        <w:t>Формулирование темы урока</w:t>
      </w:r>
    </w:p>
    <w:p w:rsidR="00515F85" w:rsidRPr="00227C93" w:rsidRDefault="00E1014B" w:rsidP="0080460D">
      <w:pPr>
        <w:pStyle w:val="Standard"/>
        <w:spacing w:line="360" w:lineRule="auto"/>
        <w:ind w:left="284"/>
        <w:jc w:val="both"/>
        <w:rPr>
          <w:rFonts w:cs="Times New Roman"/>
          <w:bCs/>
          <w:sz w:val="28"/>
          <w:szCs w:val="28"/>
        </w:rPr>
      </w:pPr>
      <w:r w:rsidRPr="00227C93">
        <w:rPr>
          <w:rFonts w:cs="Times New Roman"/>
          <w:bCs/>
          <w:sz w:val="28"/>
          <w:szCs w:val="28"/>
        </w:rPr>
        <w:t>Ка вы думаете, о чем мы будем говорить? Тема урока «Россия – наша Родина»</w:t>
      </w:r>
    </w:p>
    <w:p w:rsidR="00E1014B" w:rsidRPr="00227C93" w:rsidRDefault="00E1014B" w:rsidP="0080460D">
      <w:pPr>
        <w:pStyle w:val="Standard"/>
        <w:numPr>
          <w:ilvl w:val="0"/>
          <w:numId w:val="1"/>
        </w:numPr>
        <w:spacing w:line="360" w:lineRule="auto"/>
        <w:ind w:left="284"/>
        <w:jc w:val="both"/>
        <w:rPr>
          <w:rFonts w:cs="Times New Roman"/>
          <w:b/>
          <w:bCs/>
          <w:sz w:val="28"/>
          <w:szCs w:val="28"/>
        </w:rPr>
      </w:pPr>
      <w:r w:rsidRPr="00227C93">
        <w:rPr>
          <w:rFonts w:cs="Times New Roman"/>
          <w:b/>
          <w:bCs/>
          <w:sz w:val="28"/>
          <w:szCs w:val="28"/>
        </w:rPr>
        <w:t>Изучение нового</w:t>
      </w:r>
    </w:p>
    <w:p w:rsidR="00E1014B" w:rsidRPr="00227C93" w:rsidRDefault="00E1014B" w:rsidP="0080460D">
      <w:pPr>
        <w:pStyle w:val="Standard"/>
        <w:spacing w:line="360" w:lineRule="auto"/>
        <w:ind w:left="284"/>
        <w:jc w:val="both"/>
        <w:rPr>
          <w:rFonts w:cs="Times New Roman"/>
          <w:bCs/>
          <w:sz w:val="28"/>
          <w:szCs w:val="28"/>
        </w:rPr>
      </w:pPr>
      <w:r w:rsidRPr="00227C93">
        <w:rPr>
          <w:rFonts w:cs="Times New Roman"/>
          <w:bCs/>
          <w:sz w:val="28"/>
          <w:szCs w:val="28"/>
        </w:rPr>
        <w:t>- Что обозначает слово « Родина»?</w:t>
      </w:r>
    </w:p>
    <w:p w:rsidR="00E1014B" w:rsidRPr="00227C93" w:rsidRDefault="00E1014B" w:rsidP="0080460D">
      <w:pPr>
        <w:pStyle w:val="Standard"/>
        <w:spacing w:line="360" w:lineRule="auto"/>
        <w:ind w:left="284"/>
        <w:jc w:val="both"/>
        <w:rPr>
          <w:rFonts w:cs="Times New Roman"/>
          <w:bCs/>
          <w:sz w:val="28"/>
          <w:szCs w:val="28"/>
        </w:rPr>
      </w:pPr>
      <w:r w:rsidRPr="00227C93">
        <w:rPr>
          <w:rFonts w:cs="Times New Roman"/>
          <w:bCs/>
          <w:sz w:val="28"/>
          <w:szCs w:val="28"/>
        </w:rPr>
        <w:t xml:space="preserve"> Родина – это место где ты родился, нашу страну мы тоже называем Родиной.</w:t>
      </w:r>
    </w:p>
    <w:p w:rsidR="00E1014B" w:rsidRPr="00227C93" w:rsidRDefault="00E1014B" w:rsidP="0080460D">
      <w:pPr>
        <w:pStyle w:val="Standard"/>
        <w:spacing w:line="360" w:lineRule="auto"/>
        <w:ind w:left="284"/>
        <w:jc w:val="both"/>
        <w:rPr>
          <w:rFonts w:cs="Times New Roman"/>
          <w:bCs/>
          <w:sz w:val="28"/>
          <w:szCs w:val="28"/>
        </w:rPr>
      </w:pPr>
      <w:r w:rsidRPr="00227C93">
        <w:rPr>
          <w:rFonts w:cs="Times New Roman"/>
          <w:bCs/>
          <w:sz w:val="28"/>
          <w:szCs w:val="28"/>
        </w:rPr>
        <w:t>Слово родина происходит от слова род (ряд поколений, происходящих от одного предка, родоначальника). От этого слова, как от родоначальника, происходит много других слов: родители, родственники, родословие, народ.</w:t>
      </w:r>
    </w:p>
    <w:p w:rsidR="00E1014B" w:rsidRPr="00227C93" w:rsidRDefault="00E1014B" w:rsidP="0080460D">
      <w:pPr>
        <w:pStyle w:val="Standard"/>
        <w:spacing w:line="360" w:lineRule="auto"/>
        <w:ind w:left="284"/>
        <w:jc w:val="both"/>
        <w:rPr>
          <w:rFonts w:cs="Times New Roman"/>
          <w:bCs/>
          <w:sz w:val="28"/>
          <w:szCs w:val="28"/>
        </w:rPr>
      </w:pPr>
      <w:r w:rsidRPr="00227C93">
        <w:rPr>
          <w:rFonts w:cs="Times New Roman"/>
          <w:bCs/>
          <w:sz w:val="28"/>
          <w:szCs w:val="28"/>
        </w:rPr>
        <w:t xml:space="preserve">- Послушайте рассказ </w:t>
      </w:r>
      <w:proofErr w:type="spellStart"/>
      <w:r w:rsidRPr="00227C93">
        <w:rPr>
          <w:rFonts w:cs="Times New Roman"/>
          <w:bCs/>
          <w:sz w:val="28"/>
          <w:szCs w:val="28"/>
        </w:rPr>
        <w:t>К.Д.Ушинского</w:t>
      </w:r>
      <w:proofErr w:type="spellEnd"/>
      <w:r w:rsidRPr="00227C93">
        <w:rPr>
          <w:rFonts w:cs="Times New Roman"/>
          <w:bCs/>
          <w:sz w:val="28"/>
          <w:szCs w:val="28"/>
        </w:rPr>
        <w:t xml:space="preserve"> « Наше Отечество» и подумайте, какие синонимы к слову Родина можно подобрать?</w:t>
      </w:r>
    </w:p>
    <w:p w:rsidR="00E1014B" w:rsidRPr="00227C93" w:rsidRDefault="00E1014B" w:rsidP="0080460D">
      <w:pPr>
        <w:pStyle w:val="Standard"/>
        <w:spacing w:line="360" w:lineRule="auto"/>
        <w:ind w:left="284"/>
        <w:jc w:val="both"/>
        <w:rPr>
          <w:rFonts w:cs="Times New Roman"/>
          <w:bCs/>
          <w:sz w:val="28"/>
          <w:szCs w:val="28"/>
        </w:rPr>
      </w:pPr>
      <w:r w:rsidRPr="00227C93">
        <w:rPr>
          <w:rFonts w:cs="Times New Roman"/>
          <w:bCs/>
          <w:sz w:val="28"/>
          <w:szCs w:val="28"/>
        </w:rPr>
        <w:t>Наше отечество, наша Родина – матушка Россия. Отечеством мы зовем Россию потому, что в ней жили испокон веку отцы наши и деды наши.</w:t>
      </w:r>
    </w:p>
    <w:p w:rsidR="00E1014B" w:rsidRPr="00227C93" w:rsidRDefault="00E1014B" w:rsidP="0080460D">
      <w:pPr>
        <w:pStyle w:val="Standard"/>
        <w:spacing w:line="360" w:lineRule="auto"/>
        <w:ind w:left="284"/>
        <w:jc w:val="both"/>
        <w:rPr>
          <w:rFonts w:cs="Times New Roman"/>
          <w:bCs/>
          <w:sz w:val="28"/>
          <w:szCs w:val="28"/>
        </w:rPr>
      </w:pPr>
      <w:r w:rsidRPr="00227C93">
        <w:rPr>
          <w:rFonts w:cs="Times New Roman"/>
          <w:bCs/>
          <w:sz w:val="28"/>
          <w:szCs w:val="28"/>
        </w:rPr>
        <w:t>Родиной мы зовем ее потому, что в ней мы родились, в ней говорят родным языком, и все в ней для нас родное. А матерью – потому, что она вскормила нас своим хлебом, вспоила своими водами, выучила своему языку. Как мать она защищает и бережет нас от всяких врагов…Много есть на свете и кроме России всяких хороших государств и земель, но одна у человека родная мать – одна у него и родина.</w:t>
      </w:r>
    </w:p>
    <w:p w:rsidR="00053089" w:rsidRPr="00227C93" w:rsidRDefault="00E1014B" w:rsidP="00227C93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Попробуйте дать определение слову Родина. (учащиеся работают самостоятельно в тетрадях)</w:t>
      </w:r>
    </w:p>
    <w:p w:rsidR="00E1014B" w:rsidRPr="00227C93" w:rsidRDefault="00E1014B" w:rsidP="00227C93">
      <w:pPr>
        <w:pStyle w:val="Standard"/>
        <w:spacing w:line="360" w:lineRule="auto"/>
        <w:jc w:val="both"/>
        <w:rPr>
          <w:rFonts w:cs="Times New Roman"/>
          <w:b/>
          <w:bCs/>
          <w:i/>
          <w:sz w:val="28"/>
          <w:szCs w:val="28"/>
        </w:rPr>
      </w:pPr>
      <w:r w:rsidRPr="00227C93">
        <w:rPr>
          <w:rFonts w:cs="Times New Roman"/>
          <w:b/>
          <w:bCs/>
          <w:i/>
          <w:sz w:val="28"/>
          <w:szCs w:val="28"/>
        </w:rPr>
        <w:t>Материал из Википедии</w:t>
      </w:r>
    </w:p>
    <w:p w:rsidR="00E1014B" w:rsidRPr="00227C93" w:rsidRDefault="00E1014B" w:rsidP="00227C93">
      <w:pPr>
        <w:pStyle w:val="Standard"/>
        <w:spacing w:line="360" w:lineRule="auto"/>
        <w:jc w:val="both"/>
        <w:rPr>
          <w:rFonts w:cs="Times New Roman"/>
          <w:i/>
          <w:sz w:val="28"/>
          <w:szCs w:val="28"/>
        </w:rPr>
      </w:pPr>
      <w:proofErr w:type="spellStart"/>
      <w:r w:rsidRPr="00227C93">
        <w:rPr>
          <w:rFonts w:cs="Times New Roman"/>
          <w:b/>
          <w:bCs/>
          <w:i/>
          <w:sz w:val="28"/>
          <w:szCs w:val="28"/>
        </w:rPr>
        <w:t>Ро́дина</w:t>
      </w:r>
      <w:proofErr w:type="spellEnd"/>
      <w:r w:rsidRPr="00227C93">
        <w:rPr>
          <w:rFonts w:cs="Times New Roman"/>
          <w:i/>
          <w:sz w:val="28"/>
          <w:szCs w:val="28"/>
        </w:rPr>
        <w:t xml:space="preserve"> (</w:t>
      </w:r>
      <w:r w:rsidRPr="00227C93">
        <w:rPr>
          <w:rFonts w:cs="Times New Roman"/>
          <w:i/>
          <w:iCs/>
          <w:sz w:val="28"/>
          <w:szCs w:val="28"/>
        </w:rPr>
        <w:t xml:space="preserve">от </w:t>
      </w:r>
      <w:hyperlink r:id="rId5" w:tooltip="Праславянский язык" w:history="1">
        <w:proofErr w:type="spellStart"/>
        <w:r w:rsidRPr="00227C93">
          <w:rPr>
            <w:rStyle w:val="a5"/>
            <w:rFonts w:cs="Times New Roman"/>
            <w:i/>
            <w:iCs/>
            <w:sz w:val="28"/>
            <w:szCs w:val="28"/>
          </w:rPr>
          <w:t>праслав</w:t>
        </w:r>
        <w:proofErr w:type="spellEnd"/>
      </w:hyperlink>
      <w:hyperlink r:id="rId6" w:tooltip="Старославянский язык" w:history="1">
        <w:r w:rsidRPr="00227C93">
          <w:rPr>
            <w:rStyle w:val="a5"/>
            <w:rFonts w:cs="Times New Roman"/>
            <w:i/>
            <w:iCs/>
            <w:sz w:val="28"/>
            <w:szCs w:val="28"/>
          </w:rPr>
          <w:t>.</w:t>
        </w:r>
      </w:hyperlink>
      <w:r w:rsidRPr="00227C93">
        <w:rPr>
          <w:rFonts w:cs="Times New Roman"/>
          <w:i/>
          <w:iCs/>
          <w:sz w:val="28"/>
          <w:szCs w:val="28"/>
        </w:rPr>
        <w:t xml:space="preserve"> </w:t>
      </w:r>
      <w:hyperlink r:id="rId7" w:tooltip="Род (генеалогия)" w:history="1">
        <w:proofErr w:type="spellStart"/>
        <w:r w:rsidRPr="00227C93">
          <w:rPr>
            <w:rStyle w:val="a5"/>
            <w:rFonts w:cs="Times New Roman"/>
            <w:i/>
            <w:sz w:val="28"/>
            <w:szCs w:val="28"/>
          </w:rPr>
          <w:t>родъ</w:t>
        </w:r>
        <w:proofErr w:type="spellEnd"/>
      </w:hyperlink>
      <w:r w:rsidRPr="00227C93">
        <w:rPr>
          <w:rFonts w:cs="Times New Roman"/>
          <w:i/>
          <w:iCs/>
          <w:sz w:val="28"/>
          <w:szCs w:val="28"/>
        </w:rPr>
        <w:t xml:space="preserve">; </w:t>
      </w:r>
      <w:hyperlink r:id="rId8" w:tooltip="Украинский язык" w:history="1">
        <w:proofErr w:type="spellStart"/>
        <w:r w:rsidRPr="00227C93">
          <w:rPr>
            <w:rStyle w:val="a5"/>
            <w:rFonts w:cs="Times New Roman"/>
            <w:i/>
            <w:iCs/>
            <w:sz w:val="28"/>
            <w:szCs w:val="28"/>
          </w:rPr>
          <w:t>укр</w:t>
        </w:r>
        <w:proofErr w:type="spellEnd"/>
        <w:r w:rsidRPr="00227C93">
          <w:rPr>
            <w:rStyle w:val="a5"/>
            <w:rFonts w:cs="Times New Roman"/>
            <w:i/>
            <w:iCs/>
            <w:sz w:val="28"/>
            <w:szCs w:val="28"/>
          </w:rPr>
          <w:t>.</w:t>
        </w:r>
      </w:hyperlink>
      <w:r w:rsidRPr="00227C93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227C93">
        <w:rPr>
          <w:rFonts w:cs="Times New Roman"/>
          <w:i/>
          <w:iCs/>
          <w:sz w:val="28"/>
          <w:szCs w:val="28"/>
          <w:lang w:val="uk-UA"/>
        </w:rPr>
        <w:t>роди́на</w:t>
      </w:r>
      <w:proofErr w:type="spellEnd"/>
      <w:r w:rsidRPr="00227C93">
        <w:rPr>
          <w:rFonts w:cs="Times New Roman"/>
          <w:i/>
          <w:iCs/>
          <w:sz w:val="28"/>
          <w:szCs w:val="28"/>
        </w:rPr>
        <w:t xml:space="preserve"> — «семья», </w:t>
      </w:r>
      <w:hyperlink r:id="rId9" w:tooltip="Болгарский язык" w:history="1">
        <w:proofErr w:type="spellStart"/>
        <w:r w:rsidRPr="00227C93">
          <w:rPr>
            <w:rStyle w:val="a5"/>
            <w:rFonts w:cs="Times New Roman"/>
            <w:i/>
            <w:iCs/>
            <w:sz w:val="28"/>
            <w:szCs w:val="28"/>
          </w:rPr>
          <w:t>болг</w:t>
        </w:r>
        <w:proofErr w:type="spellEnd"/>
        <w:r w:rsidRPr="00227C93">
          <w:rPr>
            <w:rStyle w:val="a5"/>
            <w:rFonts w:cs="Times New Roman"/>
            <w:i/>
            <w:iCs/>
            <w:sz w:val="28"/>
            <w:szCs w:val="28"/>
          </w:rPr>
          <w:t>.</w:t>
        </w:r>
      </w:hyperlink>
      <w:r w:rsidRPr="00227C93">
        <w:rPr>
          <w:rFonts w:cs="Times New Roman"/>
          <w:i/>
          <w:iCs/>
          <w:sz w:val="28"/>
          <w:szCs w:val="28"/>
        </w:rPr>
        <w:t xml:space="preserve"> </w:t>
      </w:r>
      <w:r w:rsidRPr="00227C93">
        <w:rPr>
          <w:rFonts w:cs="Times New Roman"/>
          <w:i/>
          <w:iCs/>
          <w:sz w:val="28"/>
          <w:szCs w:val="28"/>
          <w:lang w:val="bg-BG"/>
        </w:rPr>
        <w:t>роди́на</w:t>
      </w:r>
      <w:r w:rsidRPr="00227C93">
        <w:rPr>
          <w:rFonts w:cs="Times New Roman"/>
          <w:i/>
          <w:iCs/>
          <w:sz w:val="28"/>
          <w:szCs w:val="28"/>
        </w:rPr>
        <w:t xml:space="preserve"> — «родина, </w:t>
      </w:r>
      <w:r w:rsidRPr="00227C93">
        <w:rPr>
          <w:rFonts w:cs="Times New Roman"/>
          <w:i/>
          <w:iCs/>
          <w:sz w:val="28"/>
          <w:szCs w:val="28"/>
        </w:rPr>
        <w:lastRenderedPageBreak/>
        <w:t xml:space="preserve">место рождения», </w:t>
      </w:r>
      <w:hyperlink r:id="rId10" w:tooltip="Сербохорватский язык" w:history="1">
        <w:proofErr w:type="spellStart"/>
        <w:r w:rsidRPr="00227C93">
          <w:rPr>
            <w:rStyle w:val="a5"/>
            <w:rFonts w:cs="Times New Roman"/>
            <w:i/>
            <w:iCs/>
            <w:sz w:val="28"/>
            <w:szCs w:val="28"/>
          </w:rPr>
          <w:t>сербохорв</w:t>
        </w:r>
        <w:proofErr w:type="spellEnd"/>
        <w:r w:rsidRPr="00227C93">
          <w:rPr>
            <w:rStyle w:val="a5"/>
            <w:rFonts w:cs="Times New Roman"/>
            <w:i/>
            <w:iCs/>
            <w:sz w:val="28"/>
            <w:szCs w:val="28"/>
          </w:rPr>
          <w:t>.</w:t>
        </w:r>
      </w:hyperlink>
      <w:r w:rsidRPr="00227C93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227C93">
        <w:rPr>
          <w:rFonts w:cs="Times New Roman"/>
          <w:i/>
          <w:sz w:val="28"/>
          <w:szCs w:val="28"/>
        </w:rPr>
        <w:t>родѝна</w:t>
      </w:r>
      <w:proofErr w:type="spellEnd"/>
      <w:r w:rsidRPr="00227C93">
        <w:rPr>
          <w:rFonts w:cs="Times New Roman"/>
          <w:i/>
          <w:sz w:val="28"/>
          <w:szCs w:val="28"/>
        </w:rPr>
        <w:t>/</w:t>
      </w:r>
      <w:proofErr w:type="spellStart"/>
      <w:r w:rsidRPr="00227C93">
        <w:rPr>
          <w:rFonts w:cs="Times New Roman"/>
          <w:i/>
          <w:sz w:val="28"/>
          <w:szCs w:val="28"/>
        </w:rPr>
        <w:t>rodìna</w:t>
      </w:r>
      <w:proofErr w:type="spellEnd"/>
      <w:r w:rsidRPr="00227C93">
        <w:rPr>
          <w:rFonts w:cs="Times New Roman"/>
          <w:i/>
          <w:iCs/>
          <w:sz w:val="28"/>
          <w:szCs w:val="28"/>
        </w:rPr>
        <w:t xml:space="preserve"> — «обилие плодов», </w:t>
      </w:r>
      <w:hyperlink r:id="rId11" w:tooltip="Чешский язык" w:history="1">
        <w:proofErr w:type="spellStart"/>
        <w:r w:rsidRPr="00227C93">
          <w:rPr>
            <w:rStyle w:val="a5"/>
            <w:rFonts w:cs="Times New Roman"/>
            <w:i/>
            <w:iCs/>
            <w:sz w:val="28"/>
            <w:szCs w:val="28"/>
          </w:rPr>
          <w:t>чеш</w:t>
        </w:r>
        <w:proofErr w:type="spellEnd"/>
        <w:r w:rsidRPr="00227C93">
          <w:rPr>
            <w:rStyle w:val="a5"/>
            <w:rFonts w:cs="Times New Roman"/>
            <w:i/>
            <w:iCs/>
            <w:sz w:val="28"/>
            <w:szCs w:val="28"/>
          </w:rPr>
          <w:t>.</w:t>
        </w:r>
      </w:hyperlink>
      <w:r w:rsidRPr="00227C93">
        <w:rPr>
          <w:rFonts w:cs="Times New Roman"/>
          <w:i/>
          <w:iCs/>
          <w:sz w:val="28"/>
          <w:szCs w:val="28"/>
        </w:rPr>
        <w:t xml:space="preserve"> </w:t>
      </w:r>
      <w:r w:rsidRPr="00227C93">
        <w:rPr>
          <w:rFonts w:cs="Times New Roman"/>
          <w:i/>
          <w:iCs/>
          <w:sz w:val="28"/>
          <w:szCs w:val="28"/>
          <w:lang w:val="cs-CZ"/>
        </w:rPr>
        <w:t>rodina</w:t>
      </w:r>
      <w:r w:rsidRPr="00227C93">
        <w:rPr>
          <w:rFonts w:cs="Times New Roman"/>
          <w:i/>
          <w:iCs/>
          <w:sz w:val="28"/>
          <w:szCs w:val="28"/>
        </w:rPr>
        <w:t xml:space="preserve">, </w:t>
      </w:r>
      <w:hyperlink r:id="rId12" w:tooltip="Словацкий язык" w:history="1">
        <w:proofErr w:type="spellStart"/>
        <w:r w:rsidRPr="00227C93">
          <w:rPr>
            <w:rStyle w:val="a5"/>
            <w:rFonts w:cs="Times New Roman"/>
            <w:i/>
            <w:iCs/>
            <w:sz w:val="28"/>
            <w:szCs w:val="28"/>
          </w:rPr>
          <w:t>словацк</w:t>
        </w:r>
        <w:proofErr w:type="spellEnd"/>
        <w:r w:rsidRPr="00227C93">
          <w:rPr>
            <w:rStyle w:val="a5"/>
            <w:rFonts w:cs="Times New Roman"/>
            <w:i/>
            <w:iCs/>
            <w:sz w:val="28"/>
            <w:szCs w:val="28"/>
          </w:rPr>
          <w:t>.</w:t>
        </w:r>
      </w:hyperlink>
      <w:r w:rsidRPr="00227C93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227C93">
        <w:rPr>
          <w:rFonts w:cs="Times New Roman"/>
          <w:i/>
          <w:sz w:val="28"/>
          <w:szCs w:val="28"/>
        </w:rPr>
        <w:t>rodina</w:t>
      </w:r>
      <w:proofErr w:type="spellEnd"/>
      <w:r w:rsidRPr="00227C93">
        <w:rPr>
          <w:rFonts w:cs="Times New Roman"/>
          <w:i/>
          <w:iCs/>
          <w:sz w:val="28"/>
          <w:szCs w:val="28"/>
        </w:rPr>
        <w:t xml:space="preserve"> — «семья», </w:t>
      </w:r>
      <w:hyperlink r:id="rId13" w:tooltip="Польский язык" w:history="1">
        <w:r w:rsidRPr="00227C93">
          <w:rPr>
            <w:rStyle w:val="a5"/>
            <w:rFonts w:cs="Times New Roman"/>
            <w:i/>
            <w:iCs/>
            <w:sz w:val="28"/>
            <w:szCs w:val="28"/>
          </w:rPr>
          <w:t>польск.</w:t>
        </w:r>
      </w:hyperlink>
      <w:r w:rsidRPr="00227C93">
        <w:rPr>
          <w:rFonts w:cs="Times New Roman"/>
          <w:i/>
          <w:iCs/>
          <w:sz w:val="28"/>
          <w:szCs w:val="28"/>
        </w:rPr>
        <w:t xml:space="preserve"> </w:t>
      </w:r>
      <w:r w:rsidRPr="00227C93">
        <w:rPr>
          <w:rFonts w:cs="Times New Roman"/>
          <w:i/>
          <w:iCs/>
          <w:sz w:val="28"/>
          <w:szCs w:val="28"/>
          <w:lang w:val="pl-PL"/>
        </w:rPr>
        <w:t>rodzina</w:t>
      </w:r>
      <w:r w:rsidRPr="00227C93">
        <w:rPr>
          <w:rFonts w:cs="Times New Roman"/>
          <w:i/>
          <w:iCs/>
          <w:sz w:val="28"/>
          <w:szCs w:val="28"/>
        </w:rPr>
        <w:t> — семья</w:t>
      </w:r>
      <w:hyperlink r:id="rId14" w:anchor="cite_note-1" w:history="1">
        <w:r w:rsidRPr="00227C93">
          <w:rPr>
            <w:rStyle w:val="a5"/>
            <w:rFonts w:cs="Times New Roman"/>
            <w:i/>
            <w:iCs/>
            <w:sz w:val="28"/>
            <w:szCs w:val="28"/>
            <w:vertAlign w:val="superscript"/>
          </w:rPr>
          <w:t>[1]</w:t>
        </w:r>
      </w:hyperlink>
      <w:r w:rsidRPr="00227C93">
        <w:rPr>
          <w:rFonts w:cs="Times New Roman"/>
          <w:i/>
          <w:sz w:val="28"/>
          <w:szCs w:val="28"/>
        </w:rPr>
        <w:t>) — место рождения человека</w:t>
      </w:r>
      <w:hyperlink r:id="rId15" w:anchor="cite_note-2" w:history="1">
        <w:r w:rsidRPr="00227C93">
          <w:rPr>
            <w:rStyle w:val="a5"/>
            <w:rFonts w:cs="Times New Roman"/>
            <w:i/>
            <w:sz w:val="28"/>
            <w:szCs w:val="28"/>
            <w:vertAlign w:val="superscript"/>
          </w:rPr>
          <w:t>[2]</w:t>
        </w:r>
      </w:hyperlink>
      <w:r w:rsidRPr="00227C93">
        <w:rPr>
          <w:rFonts w:cs="Times New Roman"/>
          <w:i/>
          <w:sz w:val="28"/>
          <w:szCs w:val="28"/>
        </w:rPr>
        <w:t xml:space="preserve">, его происхождения; родная страна, </w:t>
      </w:r>
      <w:hyperlink r:id="rId16" w:tooltip="Отечество" w:history="1">
        <w:r w:rsidRPr="00227C93">
          <w:rPr>
            <w:rStyle w:val="a5"/>
            <w:rFonts w:cs="Times New Roman"/>
            <w:i/>
            <w:sz w:val="28"/>
            <w:szCs w:val="28"/>
          </w:rPr>
          <w:t>Отечество</w:t>
        </w:r>
      </w:hyperlink>
      <w:hyperlink r:id="rId17" w:anchor="cite_note-Ожегов-3" w:history="1">
        <w:r w:rsidRPr="00227C93">
          <w:rPr>
            <w:rStyle w:val="a5"/>
            <w:rFonts w:cs="Times New Roman"/>
            <w:i/>
            <w:sz w:val="28"/>
            <w:szCs w:val="28"/>
            <w:vertAlign w:val="superscript"/>
          </w:rPr>
          <w:t>[3]</w:t>
        </w:r>
      </w:hyperlink>
      <w:r w:rsidRPr="00227C93">
        <w:rPr>
          <w:rFonts w:cs="Times New Roman"/>
          <w:i/>
          <w:sz w:val="28"/>
          <w:szCs w:val="28"/>
        </w:rPr>
        <w:t>; страна, в которой человек родился и гражданином которой является</w:t>
      </w:r>
      <w:hyperlink r:id="rId18" w:anchor="cite_note-4" w:history="1">
        <w:r w:rsidRPr="00227C93">
          <w:rPr>
            <w:rStyle w:val="a5"/>
            <w:rFonts w:cs="Times New Roman"/>
            <w:i/>
            <w:sz w:val="28"/>
            <w:szCs w:val="28"/>
            <w:vertAlign w:val="superscript"/>
          </w:rPr>
          <w:t>[4]</w:t>
        </w:r>
      </w:hyperlink>
    </w:p>
    <w:p w:rsidR="00E1014B" w:rsidRPr="00227C93" w:rsidRDefault="00E1014B" w:rsidP="00227C93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Россия – это самое крупное государство в мире. Как любое государство имеет свою символику – герб, гимн, флаг.</w:t>
      </w:r>
    </w:p>
    <w:p w:rsidR="00E1014B" w:rsidRPr="00227C93" w:rsidRDefault="00886BF1" w:rsidP="00227C93">
      <w:pPr>
        <w:pStyle w:val="Standard"/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227C93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6AA31692" wp14:editId="0DA5E1F1">
            <wp:simplePos x="0" y="0"/>
            <wp:positionH relativeFrom="column">
              <wp:posOffset>3671570</wp:posOffset>
            </wp:positionH>
            <wp:positionV relativeFrom="paragraph">
              <wp:posOffset>12065</wp:posOffset>
            </wp:positionV>
            <wp:extent cx="1545590" cy="1445895"/>
            <wp:effectExtent l="0" t="0" r="0" b="1905"/>
            <wp:wrapTight wrapText="bothSides">
              <wp:wrapPolygon edited="0">
                <wp:start x="0" y="0"/>
                <wp:lineTo x="0" y="21344"/>
                <wp:lineTo x="21298" y="21344"/>
                <wp:lineTo x="2129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14B" w:rsidRPr="00227C93">
        <w:rPr>
          <w:rFonts w:cs="Times New Roman"/>
          <w:sz w:val="28"/>
          <w:szCs w:val="28"/>
          <w:u w:val="single"/>
        </w:rPr>
        <w:t>Игра «Символы России»</w:t>
      </w:r>
    </w:p>
    <w:p w:rsidR="00E1014B" w:rsidRPr="00227C93" w:rsidRDefault="00E1014B" w:rsidP="00227C93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 xml:space="preserve">Учащиеся делятся на 4 группы </w:t>
      </w:r>
    </w:p>
    <w:p w:rsidR="00E1014B" w:rsidRPr="00227C93" w:rsidRDefault="00E1014B" w:rsidP="00227C93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Задания на каждую группу:</w:t>
      </w:r>
    </w:p>
    <w:p w:rsidR="00053089" w:rsidRPr="00227C93" w:rsidRDefault="00053089" w:rsidP="00227C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7C93">
        <w:rPr>
          <w:rFonts w:ascii="Times New Roman" w:hAnsi="Times New Roman"/>
          <w:sz w:val="28"/>
          <w:szCs w:val="28"/>
        </w:rPr>
        <w:t>-Собрать текст Гимна России (по строчкам)</w:t>
      </w:r>
    </w:p>
    <w:p w:rsidR="00053089" w:rsidRPr="00227C93" w:rsidRDefault="00053089" w:rsidP="00227C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7C93">
        <w:rPr>
          <w:rFonts w:ascii="Times New Roman" w:hAnsi="Times New Roman"/>
          <w:sz w:val="28"/>
          <w:szCs w:val="28"/>
        </w:rPr>
        <w:t>-разукрасить флаг России</w:t>
      </w:r>
    </w:p>
    <w:p w:rsidR="00053089" w:rsidRPr="00227C93" w:rsidRDefault="00053089" w:rsidP="00227C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7C93">
        <w:rPr>
          <w:rFonts w:ascii="Times New Roman" w:hAnsi="Times New Roman"/>
          <w:sz w:val="28"/>
          <w:szCs w:val="28"/>
        </w:rPr>
        <w:t>-</w:t>
      </w:r>
      <w:r w:rsidR="00E1014B" w:rsidRPr="00227C93">
        <w:rPr>
          <w:rFonts w:ascii="Times New Roman" w:hAnsi="Times New Roman"/>
          <w:sz w:val="28"/>
          <w:szCs w:val="28"/>
        </w:rPr>
        <w:t>дорисуйте герб</w:t>
      </w:r>
      <w:r w:rsidR="00886BF1" w:rsidRPr="00227C93">
        <w:rPr>
          <w:rFonts w:ascii="Times New Roman" w:hAnsi="Times New Roman"/>
          <w:sz w:val="28"/>
          <w:szCs w:val="28"/>
        </w:rPr>
        <w:t>:</w:t>
      </w:r>
    </w:p>
    <w:p w:rsidR="008E35A2" w:rsidRPr="00227C93" w:rsidRDefault="00E1014B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FD99A8A" wp14:editId="4A0A7E9E">
            <wp:simplePos x="0" y="0"/>
            <wp:positionH relativeFrom="column">
              <wp:posOffset>1428750</wp:posOffset>
            </wp:positionH>
            <wp:positionV relativeFrom="paragraph">
              <wp:posOffset>593090</wp:posOffset>
            </wp:positionV>
            <wp:extent cx="113284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067" y="21145"/>
                <wp:lineTo x="210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089" w:rsidRPr="00227C93">
        <w:rPr>
          <w:rFonts w:cs="Times New Roman"/>
          <w:noProof/>
          <w:kern w:val="0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FA84F1D" wp14:editId="46EFCB99">
            <wp:simplePos x="0" y="0"/>
            <wp:positionH relativeFrom="column">
              <wp:posOffset>36195</wp:posOffset>
            </wp:positionH>
            <wp:positionV relativeFrom="paragraph">
              <wp:posOffset>465455</wp:posOffset>
            </wp:positionV>
            <wp:extent cx="1078230" cy="1509395"/>
            <wp:effectExtent l="0" t="0" r="7620" b="0"/>
            <wp:wrapTight wrapText="bothSides">
              <wp:wrapPolygon edited="0">
                <wp:start x="0" y="0"/>
                <wp:lineTo x="0" y="21264"/>
                <wp:lineTo x="21371" y="21264"/>
                <wp:lineTo x="2137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089" w:rsidRPr="00227C93">
        <w:rPr>
          <w:rFonts w:cs="Times New Roman"/>
          <w:sz w:val="28"/>
          <w:szCs w:val="28"/>
        </w:rPr>
        <w:t xml:space="preserve"> Выберите всадника, который должен украшать</w:t>
      </w:r>
      <w:r w:rsidRPr="00227C93">
        <w:rPr>
          <w:rFonts w:cs="Times New Roman"/>
          <w:sz w:val="28"/>
          <w:szCs w:val="28"/>
        </w:rPr>
        <w:t xml:space="preserve"> щит.</w:t>
      </w:r>
    </w:p>
    <w:p w:rsidR="00886BF1" w:rsidRPr="00227C93" w:rsidRDefault="00886BF1" w:rsidP="00227C9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86BF1" w:rsidRPr="00227C93" w:rsidRDefault="00886BF1" w:rsidP="00227C9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86BF1" w:rsidRPr="00227C93" w:rsidRDefault="00886BF1" w:rsidP="00227C9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86BF1" w:rsidRPr="00227C93" w:rsidRDefault="00886BF1" w:rsidP="00227C9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86BF1" w:rsidRPr="00227C93" w:rsidRDefault="00886BF1" w:rsidP="00227C9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86BF1" w:rsidRPr="00227C93" w:rsidRDefault="00886BF1" w:rsidP="00227C9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E12B45" w:rsidRPr="00227C93" w:rsidRDefault="00E12B45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- соберите пословицу (на каждую группу по две пословицы)</w:t>
      </w:r>
    </w:p>
    <w:p w:rsidR="00E12B45" w:rsidRPr="00227C93" w:rsidRDefault="00E12B45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Где кто родился, там и пригодился.</w:t>
      </w:r>
    </w:p>
    <w:p w:rsidR="00E12B45" w:rsidRPr="00227C93" w:rsidRDefault="00E12B45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Для родины своей ни сил, ни жизни не жалей.</w:t>
      </w:r>
    </w:p>
    <w:p w:rsidR="00E12B45" w:rsidRPr="00227C93" w:rsidRDefault="00E12B45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Одна у человека родная мать, одна у него и Родина.</w:t>
      </w:r>
    </w:p>
    <w:p w:rsidR="00E12B45" w:rsidRPr="00227C93" w:rsidRDefault="00E12B45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Родина начинается с семьи.</w:t>
      </w:r>
    </w:p>
    <w:p w:rsidR="00E12B45" w:rsidRPr="00227C93" w:rsidRDefault="00E12B45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Всякому мила своя сторона.</w:t>
      </w:r>
    </w:p>
    <w:p w:rsidR="00E12B45" w:rsidRPr="00227C93" w:rsidRDefault="00E12B45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Без корня трава не растет, без Родины человек не живет.</w:t>
      </w:r>
    </w:p>
    <w:p w:rsidR="00E12B45" w:rsidRPr="00227C93" w:rsidRDefault="00E12B45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Дым отечества светлее чужого огня.</w:t>
      </w:r>
    </w:p>
    <w:p w:rsidR="00E12B45" w:rsidRPr="00227C93" w:rsidRDefault="00E12B45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Всякому мила своя сторона.</w:t>
      </w:r>
    </w:p>
    <w:p w:rsidR="00E94B94" w:rsidRPr="00227C93" w:rsidRDefault="00E12B45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 xml:space="preserve">По итогам работы – вывешивают на доску картинку флага, герба, зачитывают строчки гимна, зачитывают пословицы. </w:t>
      </w:r>
      <w:r w:rsidR="00E94B94" w:rsidRPr="00227C93">
        <w:rPr>
          <w:rFonts w:cs="Times New Roman"/>
          <w:sz w:val="28"/>
          <w:szCs w:val="28"/>
        </w:rPr>
        <w:t xml:space="preserve">Обсуждение герба – кто это всадник? </w:t>
      </w:r>
      <w:r w:rsidR="00E94B94" w:rsidRPr="00227C93">
        <w:rPr>
          <w:rFonts w:cs="Times New Roman"/>
          <w:sz w:val="28"/>
          <w:szCs w:val="28"/>
        </w:rPr>
        <w:lastRenderedPageBreak/>
        <w:t xml:space="preserve">Кто такой Георгий </w:t>
      </w:r>
      <w:proofErr w:type="spellStart"/>
      <w:r w:rsidR="00E94B94" w:rsidRPr="00227C93">
        <w:rPr>
          <w:rFonts w:cs="Times New Roman"/>
          <w:sz w:val="28"/>
          <w:szCs w:val="28"/>
        </w:rPr>
        <w:t>Победоосец</w:t>
      </w:r>
      <w:proofErr w:type="spellEnd"/>
      <w:r w:rsidR="00E94B94" w:rsidRPr="00227C93">
        <w:rPr>
          <w:rFonts w:cs="Times New Roman"/>
          <w:sz w:val="28"/>
          <w:szCs w:val="28"/>
        </w:rPr>
        <w:t xml:space="preserve">? </w:t>
      </w:r>
    </w:p>
    <w:p w:rsidR="00E94B94" w:rsidRPr="00227C93" w:rsidRDefault="00E94B94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 xml:space="preserve">Россия – это многонациональное государство. Что это значит? (подсказка была в </w:t>
      </w:r>
      <w:proofErr w:type="spellStart"/>
      <w:r w:rsidRPr="00227C93">
        <w:rPr>
          <w:rFonts w:cs="Times New Roman"/>
          <w:sz w:val="28"/>
          <w:szCs w:val="28"/>
        </w:rPr>
        <w:t>видеотрывке</w:t>
      </w:r>
      <w:proofErr w:type="spellEnd"/>
      <w:r w:rsidRPr="00227C93">
        <w:rPr>
          <w:rFonts w:cs="Times New Roman"/>
          <w:sz w:val="28"/>
          <w:szCs w:val="28"/>
        </w:rPr>
        <w:t>). Просмотр карты с описанием народов.</w:t>
      </w:r>
    </w:p>
    <w:p w:rsidR="005B4769" w:rsidRPr="00227C93" w:rsidRDefault="007558E9" w:rsidP="00227C93">
      <w:pPr>
        <w:pStyle w:val="a6"/>
        <w:numPr>
          <w:ilvl w:val="0"/>
          <w:numId w:val="1"/>
        </w:numPr>
        <w:spacing w:line="360" w:lineRule="auto"/>
        <w:ind w:hanging="578"/>
        <w:jc w:val="both"/>
        <w:rPr>
          <w:rFonts w:cs="Times New Roman"/>
          <w:b/>
          <w:sz w:val="28"/>
          <w:szCs w:val="28"/>
        </w:rPr>
      </w:pPr>
      <w:r w:rsidRPr="00227C93">
        <w:rPr>
          <w:rFonts w:cs="Times New Roman"/>
          <w:b/>
          <w:sz w:val="28"/>
          <w:szCs w:val="28"/>
        </w:rPr>
        <w:t>Закрепление нового.</w:t>
      </w:r>
    </w:p>
    <w:p w:rsidR="007558E9" w:rsidRPr="00227C93" w:rsidRDefault="007558E9" w:rsidP="00227C93">
      <w:pPr>
        <w:spacing w:line="360" w:lineRule="auto"/>
        <w:ind w:left="142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 xml:space="preserve">Работа с учебником на </w:t>
      </w:r>
      <w:proofErr w:type="spellStart"/>
      <w:r w:rsidRPr="00227C93">
        <w:rPr>
          <w:rFonts w:cs="Times New Roman"/>
          <w:sz w:val="28"/>
          <w:szCs w:val="28"/>
        </w:rPr>
        <w:t>стр</w:t>
      </w:r>
      <w:proofErr w:type="spellEnd"/>
      <w:r w:rsidRPr="00227C93">
        <w:rPr>
          <w:rFonts w:cs="Times New Roman"/>
          <w:sz w:val="28"/>
          <w:szCs w:val="28"/>
        </w:rPr>
        <w:t xml:space="preserve"> 4 о духовном мире. Самостоятельное чтение, обсуждение. Запись схемы в тетради: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3150"/>
        <w:gridCol w:w="3172"/>
      </w:tblGrid>
      <w:tr w:rsidR="007558E9" w:rsidRPr="00227C93" w:rsidTr="007558E9">
        <w:tc>
          <w:tcPr>
            <w:tcW w:w="3190" w:type="dxa"/>
          </w:tcPr>
          <w:p w:rsidR="007558E9" w:rsidRPr="00227C93" w:rsidRDefault="007558E9" w:rsidP="00227C9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58E9" w:rsidRPr="00227C93" w:rsidRDefault="007558E9" w:rsidP="00227C93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27C93">
              <w:rPr>
                <w:rFonts w:cs="Times New Roman"/>
                <w:b/>
                <w:sz w:val="28"/>
                <w:szCs w:val="28"/>
              </w:rPr>
              <w:t>мир</w:t>
            </w:r>
          </w:p>
        </w:tc>
        <w:tc>
          <w:tcPr>
            <w:tcW w:w="3191" w:type="dxa"/>
          </w:tcPr>
          <w:p w:rsidR="007558E9" w:rsidRPr="00227C93" w:rsidRDefault="007558E9" w:rsidP="00227C9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558E9" w:rsidRPr="00227C93" w:rsidTr="007558E9">
        <w:tc>
          <w:tcPr>
            <w:tcW w:w="3190" w:type="dxa"/>
          </w:tcPr>
          <w:p w:rsidR="007558E9" w:rsidRPr="00227C93" w:rsidRDefault="007558E9" w:rsidP="00227C93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27C93">
              <w:rPr>
                <w:rFonts w:cs="Times New Roman"/>
                <w:b/>
                <w:sz w:val="28"/>
                <w:szCs w:val="28"/>
              </w:rPr>
              <w:t>материальный</w:t>
            </w:r>
          </w:p>
        </w:tc>
        <w:tc>
          <w:tcPr>
            <w:tcW w:w="3190" w:type="dxa"/>
          </w:tcPr>
          <w:p w:rsidR="007558E9" w:rsidRPr="00227C93" w:rsidRDefault="007558E9" w:rsidP="00227C9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58E9" w:rsidRPr="00227C93" w:rsidRDefault="007558E9" w:rsidP="00227C93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27C93">
              <w:rPr>
                <w:rFonts w:cs="Times New Roman"/>
                <w:b/>
                <w:sz w:val="28"/>
                <w:szCs w:val="28"/>
              </w:rPr>
              <w:t>духовный</w:t>
            </w:r>
          </w:p>
        </w:tc>
      </w:tr>
      <w:tr w:rsidR="007558E9" w:rsidRPr="00227C93" w:rsidTr="007558E9">
        <w:tc>
          <w:tcPr>
            <w:tcW w:w="3190" w:type="dxa"/>
          </w:tcPr>
          <w:p w:rsidR="007558E9" w:rsidRPr="00227C93" w:rsidRDefault="007558E9" w:rsidP="00227C9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227C93">
              <w:rPr>
                <w:rFonts w:cs="Times New Roman"/>
                <w:sz w:val="28"/>
                <w:szCs w:val="28"/>
              </w:rPr>
              <w:t>Вещи</w:t>
            </w:r>
          </w:p>
          <w:p w:rsidR="007558E9" w:rsidRPr="00227C93" w:rsidRDefault="007558E9" w:rsidP="00227C9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227C93">
              <w:rPr>
                <w:rFonts w:cs="Times New Roman"/>
                <w:sz w:val="28"/>
                <w:szCs w:val="28"/>
              </w:rPr>
              <w:t>Предметы</w:t>
            </w:r>
          </w:p>
          <w:p w:rsidR="007558E9" w:rsidRPr="00227C93" w:rsidRDefault="007558E9" w:rsidP="00227C9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227C93">
              <w:rPr>
                <w:rFonts w:cs="Times New Roman"/>
                <w:sz w:val="28"/>
                <w:szCs w:val="28"/>
              </w:rPr>
              <w:t>Явления природы</w:t>
            </w:r>
          </w:p>
        </w:tc>
        <w:tc>
          <w:tcPr>
            <w:tcW w:w="3190" w:type="dxa"/>
          </w:tcPr>
          <w:p w:rsidR="007558E9" w:rsidRPr="00227C93" w:rsidRDefault="007558E9" w:rsidP="00227C9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58E9" w:rsidRPr="00227C93" w:rsidRDefault="007558E9" w:rsidP="00227C9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227C93">
              <w:rPr>
                <w:rFonts w:cs="Times New Roman"/>
                <w:sz w:val="28"/>
                <w:szCs w:val="28"/>
              </w:rPr>
              <w:t>Информация, содержащаяся в книгах, произведениях искусства, кино, отношения между людьми</w:t>
            </w:r>
          </w:p>
        </w:tc>
      </w:tr>
    </w:tbl>
    <w:p w:rsidR="007558E9" w:rsidRPr="00227C93" w:rsidRDefault="007558E9" w:rsidP="00227C93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</w:p>
    <w:p w:rsidR="006C2AB2" w:rsidRPr="00227C93" w:rsidRDefault="006C2AB2" w:rsidP="00227C93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Из нашей схемы понятно, что человека окружает материальный и духовный мир, человек в нем живет. Но оказывается, что духовный мир отражается и в самом человеке и образует его внутренний мир, который мы часто называет душой человека.</w:t>
      </w:r>
    </w:p>
    <w:p w:rsidR="006C2AB2" w:rsidRPr="00227C93" w:rsidRDefault="006C2AB2" w:rsidP="00227C93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В нем живут воспоминания, образы других людей, ситуаций, все</w:t>
      </w:r>
      <w:r w:rsidR="00703D69" w:rsidRPr="00227C93">
        <w:rPr>
          <w:rFonts w:cs="Times New Roman"/>
          <w:sz w:val="28"/>
          <w:szCs w:val="28"/>
        </w:rPr>
        <w:t>,</w:t>
      </w:r>
      <w:r w:rsidRPr="00227C93">
        <w:rPr>
          <w:rFonts w:cs="Times New Roman"/>
          <w:sz w:val="28"/>
          <w:szCs w:val="28"/>
        </w:rPr>
        <w:t xml:space="preserve"> во что он верит и к чему стремится.</w:t>
      </w:r>
    </w:p>
    <w:p w:rsidR="00703D69" w:rsidRPr="00227C93" w:rsidRDefault="00703D69" w:rsidP="00227C93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Значит</w:t>
      </w:r>
      <w:r w:rsidR="00DB65AA" w:rsidRPr="00227C93">
        <w:rPr>
          <w:rFonts w:cs="Times New Roman"/>
          <w:sz w:val="28"/>
          <w:szCs w:val="28"/>
        </w:rPr>
        <w:t>,</w:t>
      </w:r>
      <w:r w:rsidRPr="00227C93">
        <w:rPr>
          <w:rFonts w:cs="Times New Roman"/>
          <w:sz w:val="28"/>
          <w:szCs w:val="28"/>
        </w:rPr>
        <w:t xml:space="preserve"> есть физический труд (направленный на создание материального мира) и есть душевный труд (направленный на создание своего внутреннего мира и отношений между людьми).</w:t>
      </w:r>
      <w:r w:rsidR="00DB65AA" w:rsidRPr="00227C93">
        <w:rPr>
          <w:rFonts w:cs="Times New Roman"/>
          <w:sz w:val="28"/>
          <w:szCs w:val="28"/>
        </w:rPr>
        <w:t xml:space="preserve"> Мы знаем множество примеров проявления любви к Родине,  как через физический труд, так и через труд души. Кто может назвать примеры? (защита от врагов, самоотверженный труд в суровых условиях, создание оружия, создание литературных произведений, произведений музыкального, хореографического, кинематографического характера и т.д.). Как называю человека, который любит, прославляет, защищает свою Родину, гордится ею? (Патриот – запись </w:t>
      </w:r>
      <w:r w:rsidR="00DB65AA" w:rsidRPr="00227C93">
        <w:rPr>
          <w:rFonts w:cs="Times New Roman"/>
          <w:sz w:val="28"/>
          <w:szCs w:val="28"/>
        </w:rPr>
        <w:lastRenderedPageBreak/>
        <w:t>в тетради)</w:t>
      </w:r>
    </w:p>
    <w:p w:rsidR="00DB65AA" w:rsidRPr="00227C93" w:rsidRDefault="00DB65AA" w:rsidP="00227C93">
      <w:pPr>
        <w:pStyle w:val="Standard"/>
        <w:spacing w:line="360" w:lineRule="auto"/>
        <w:jc w:val="both"/>
        <w:rPr>
          <w:rFonts w:cs="Times New Roman"/>
          <w:b/>
          <w:bCs/>
          <w:i/>
          <w:sz w:val="28"/>
          <w:szCs w:val="28"/>
        </w:rPr>
      </w:pPr>
      <w:r w:rsidRPr="00227C93">
        <w:rPr>
          <w:rFonts w:cs="Times New Roman"/>
          <w:b/>
          <w:bCs/>
          <w:i/>
          <w:sz w:val="28"/>
          <w:szCs w:val="28"/>
        </w:rPr>
        <w:t>Материал из Википедии</w:t>
      </w:r>
    </w:p>
    <w:p w:rsidR="00DB65AA" w:rsidRPr="00227C93" w:rsidRDefault="00DB65AA" w:rsidP="00227C93">
      <w:pPr>
        <w:spacing w:line="360" w:lineRule="auto"/>
        <w:ind w:left="360"/>
        <w:jc w:val="both"/>
        <w:rPr>
          <w:rFonts w:cs="Times New Roman"/>
          <w:i/>
          <w:sz w:val="28"/>
          <w:szCs w:val="28"/>
        </w:rPr>
      </w:pPr>
      <w:proofErr w:type="spellStart"/>
      <w:r w:rsidRPr="00227C93">
        <w:rPr>
          <w:rFonts w:cs="Times New Roman"/>
          <w:i/>
          <w:sz w:val="28"/>
          <w:szCs w:val="28"/>
        </w:rPr>
        <w:t>Патриоти́зм</w:t>
      </w:r>
      <w:proofErr w:type="spellEnd"/>
      <w:r w:rsidRPr="00227C93">
        <w:rPr>
          <w:rFonts w:cs="Times New Roman"/>
          <w:i/>
          <w:sz w:val="28"/>
          <w:szCs w:val="28"/>
        </w:rPr>
        <w:t xml:space="preserve"> — нравственный и политический принцип, социальное чувство, содержанием которого является </w:t>
      </w:r>
      <w:r w:rsidRPr="00227C93">
        <w:rPr>
          <w:rFonts w:cs="Times New Roman"/>
          <w:b/>
          <w:i/>
          <w:sz w:val="28"/>
          <w:szCs w:val="28"/>
          <w:u w:val="single"/>
        </w:rPr>
        <w:t>любовь к Родине и желание поддержать своим участием процветание своей страны, отечества, любовь к отчизне, отечеству</w:t>
      </w:r>
      <w:r w:rsidRPr="00227C93">
        <w:rPr>
          <w:rFonts w:cs="Times New Roman"/>
          <w:i/>
          <w:sz w:val="28"/>
          <w:szCs w:val="28"/>
        </w:rPr>
        <w:t>.</w:t>
      </w:r>
    </w:p>
    <w:p w:rsidR="007558E9" w:rsidRPr="00227C93" w:rsidRDefault="007558E9" w:rsidP="00227C93">
      <w:pPr>
        <w:pStyle w:val="a6"/>
        <w:numPr>
          <w:ilvl w:val="0"/>
          <w:numId w:val="1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227C93">
        <w:rPr>
          <w:rFonts w:cs="Times New Roman"/>
          <w:b/>
          <w:sz w:val="28"/>
          <w:szCs w:val="28"/>
        </w:rPr>
        <w:t>Контролирующее задание</w:t>
      </w:r>
    </w:p>
    <w:p w:rsidR="00E94B94" w:rsidRPr="00227C93" w:rsidRDefault="00470DBB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Учащимся предлагается выполнить 3 задания карточки.</w:t>
      </w:r>
    </w:p>
    <w:p w:rsidR="00470DBB" w:rsidRPr="00227C93" w:rsidRDefault="00470DBB" w:rsidP="00227C93">
      <w:pPr>
        <w:pStyle w:val="a6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Вставьте пропущенные слова:</w:t>
      </w:r>
    </w:p>
    <w:p w:rsidR="00470DBB" w:rsidRPr="00227C93" w:rsidRDefault="00470DBB" w:rsidP="00227C93">
      <w:pPr>
        <w:pStyle w:val="a6"/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 xml:space="preserve">Россия - ________________ государство. Государственными символами которого являются -  __________________, ____________________, ____________________. </w:t>
      </w:r>
    </w:p>
    <w:p w:rsidR="00470DBB" w:rsidRPr="00227C93" w:rsidRDefault="00470DBB" w:rsidP="00227C93">
      <w:pPr>
        <w:pStyle w:val="a6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Распредели слова в нужн</w:t>
      </w:r>
      <w:r w:rsidR="006C2AB2" w:rsidRPr="00227C93">
        <w:rPr>
          <w:rFonts w:cs="Times New Roman"/>
          <w:sz w:val="28"/>
          <w:szCs w:val="28"/>
        </w:rPr>
        <w:t xml:space="preserve">ые столбцы: школа, здание, дружба, любовь, книга, стихотворение, дождь, </w:t>
      </w:r>
      <w:r w:rsidR="00DB65AA" w:rsidRPr="00227C93">
        <w:rPr>
          <w:rFonts w:cs="Times New Roman"/>
          <w:sz w:val="28"/>
          <w:szCs w:val="28"/>
        </w:rPr>
        <w:t>платье, знание, культура.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3038"/>
        <w:gridCol w:w="3049"/>
      </w:tblGrid>
      <w:tr w:rsidR="006C2AB2" w:rsidRPr="00227C93" w:rsidTr="00BA5A5C">
        <w:trPr>
          <w:trHeight w:val="408"/>
        </w:trPr>
        <w:tc>
          <w:tcPr>
            <w:tcW w:w="3057" w:type="dxa"/>
          </w:tcPr>
          <w:p w:rsidR="006C2AB2" w:rsidRPr="00227C93" w:rsidRDefault="006C2AB2" w:rsidP="00227C9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6C2AB2" w:rsidRPr="00227C93" w:rsidRDefault="006C2AB2" w:rsidP="00227C93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27C93">
              <w:rPr>
                <w:rFonts w:cs="Times New Roman"/>
                <w:b/>
                <w:sz w:val="28"/>
                <w:szCs w:val="28"/>
              </w:rPr>
              <w:t>мир</w:t>
            </w:r>
          </w:p>
        </w:tc>
        <w:tc>
          <w:tcPr>
            <w:tcW w:w="3049" w:type="dxa"/>
          </w:tcPr>
          <w:p w:rsidR="006C2AB2" w:rsidRPr="00227C93" w:rsidRDefault="006C2AB2" w:rsidP="00227C9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C2AB2" w:rsidRPr="00227C93" w:rsidTr="00BA5A5C">
        <w:trPr>
          <w:trHeight w:val="408"/>
        </w:trPr>
        <w:tc>
          <w:tcPr>
            <w:tcW w:w="3057" w:type="dxa"/>
          </w:tcPr>
          <w:p w:rsidR="006C2AB2" w:rsidRPr="00227C93" w:rsidRDefault="006C2AB2" w:rsidP="00227C93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27C93">
              <w:rPr>
                <w:rFonts w:cs="Times New Roman"/>
                <w:b/>
                <w:sz w:val="28"/>
                <w:szCs w:val="28"/>
              </w:rPr>
              <w:t>материальный</w:t>
            </w:r>
          </w:p>
        </w:tc>
        <w:tc>
          <w:tcPr>
            <w:tcW w:w="3038" w:type="dxa"/>
          </w:tcPr>
          <w:p w:rsidR="006C2AB2" w:rsidRPr="00227C93" w:rsidRDefault="006C2AB2" w:rsidP="00227C9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6C2AB2" w:rsidRPr="00227C93" w:rsidRDefault="006C2AB2" w:rsidP="00227C93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27C93">
              <w:rPr>
                <w:rFonts w:cs="Times New Roman"/>
                <w:b/>
                <w:sz w:val="28"/>
                <w:szCs w:val="28"/>
              </w:rPr>
              <w:t>духовный</w:t>
            </w:r>
          </w:p>
        </w:tc>
      </w:tr>
      <w:tr w:rsidR="006C2AB2" w:rsidRPr="00227C93" w:rsidTr="00BA5A5C">
        <w:trPr>
          <w:trHeight w:val="418"/>
        </w:trPr>
        <w:tc>
          <w:tcPr>
            <w:tcW w:w="3057" w:type="dxa"/>
          </w:tcPr>
          <w:p w:rsidR="006C2AB2" w:rsidRPr="00227C93" w:rsidRDefault="006C2AB2" w:rsidP="00227C9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6C2AB2" w:rsidRPr="00227C93" w:rsidRDefault="006C2AB2" w:rsidP="00227C9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6C2AB2" w:rsidRPr="00227C93" w:rsidRDefault="006C2AB2" w:rsidP="00227C9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703D69" w:rsidRPr="00227C93" w:rsidRDefault="00703D69" w:rsidP="00227C93">
      <w:pPr>
        <w:pStyle w:val="a6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Продолжите фразу (используя слова-подсказки)</w:t>
      </w:r>
    </w:p>
    <w:p w:rsidR="00703D69" w:rsidRPr="00227C93" w:rsidRDefault="00703D69" w:rsidP="00227C93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 xml:space="preserve">Труд души человеку необходим </w:t>
      </w:r>
      <w:proofErr w:type="gramStart"/>
      <w:r w:rsidRPr="00227C93">
        <w:rPr>
          <w:rFonts w:cs="Times New Roman"/>
          <w:sz w:val="28"/>
          <w:szCs w:val="28"/>
        </w:rPr>
        <w:t>для  того</w:t>
      </w:r>
      <w:proofErr w:type="gramEnd"/>
      <w:r w:rsidRPr="00227C93">
        <w:rPr>
          <w:rFonts w:cs="Times New Roman"/>
          <w:sz w:val="28"/>
          <w:szCs w:val="28"/>
        </w:rPr>
        <w:t>,  чтобы  _______________ .</w:t>
      </w:r>
    </w:p>
    <w:p w:rsidR="00703D69" w:rsidRPr="00227C93" w:rsidRDefault="00703D69" w:rsidP="00227C93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i/>
          <w:sz w:val="28"/>
          <w:szCs w:val="28"/>
        </w:rPr>
        <w:t>Слова-подсказки:</w:t>
      </w:r>
      <w:r w:rsidRPr="00227C93">
        <w:rPr>
          <w:rFonts w:cs="Times New Roman"/>
          <w:sz w:val="28"/>
          <w:szCs w:val="28"/>
        </w:rPr>
        <w:t xml:space="preserve"> сделать что-то лучше других, стать лучше, остаться прежним</w:t>
      </w:r>
    </w:p>
    <w:p w:rsidR="00E94B94" w:rsidRPr="00227C93" w:rsidRDefault="00703D69" w:rsidP="00227C93">
      <w:pPr>
        <w:pStyle w:val="a6"/>
        <w:numPr>
          <w:ilvl w:val="0"/>
          <w:numId w:val="1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227C93">
        <w:rPr>
          <w:rFonts w:cs="Times New Roman"/>
          <w:b/>
          <w:sz w:val="28"/>
          <w:szCs w:val="28"/>
        </w:rPr>
        <w:t>Рефлексия</w:t>
      </w:r>
    </w:p>
    <w:p w:rsidR="00E94B94" w:rsidRPr="00227C93" w:rsidRDefault="00911425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Учащимся предлагаются вопросы:</w:t>
      </w:r>
    </w:p>
    <w:p w:rsidR="00911425" w:rsidRPr="00227C93" w:rsidRDefault="00911425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Как бы вы назвали сегодняшний урок?</w:t>
      </w:r>
    </w:p>
    <w:p w:rsidR="00911425" w:rsidRPr="00227C93" w:rsidRDefault="00911425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Что было самым важным на уроке?</w:t>
      </w:r>
    </w:p>
    <w:p w:rsidR="00911425" w:rsidRPr="00227C93" w:rsidRDefault="00911425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Зачем мы сегодня играли с символами государства?</w:t>
      </w:r>
    </w:p>
    <w:p w:rsidR="00911425" w:rsidRPr="00227C93" w:rsidRDefault="00911425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Что было для тебя трудно?</w:t>
      </w:r>
    </w:p>
    <w:p w:rsidR="00E94B94" w:rsidRPr="00227C93" w:rsidRDefault="00911425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 xml:space="preserve">Использование приема «Вопрос учителю» </w:t>
      </w:r>
      <w:proofErr w:type="gramStart"/>
      <w:r w:rsidRPr="00227C93">
        <w:rPr>
          <w:rFonts w:cs="Times New Roman"/>
          <w:sz w:val="28"/>
          <w:szCs w:val="28"/>
        </w:rPr>
        <w:t>( В</w:t>
      </w:r>
      <w:proofErr w:type="gramEnd"/>
      <w:r w:rsidRPr="00227C93">
        <w:rPr>
          <w:rFonts w:cs="Times New Roman"/>
          <w:sz w:val="28"/>
          <w:szCs w:val="28"/>
        </w:rPr>
        <w:t xml:space="preserve"> классе есть стенд, где после урока каждый желающий может задать вопрос учителю, написав его на листочке и прикрепив на стенд). Учитель </w:t>
      </w:r>
      <w:r w:rsidR="00DB65AA" w:rsidRPr="00227C93">
        <w:rPr>
          <w:rFonts w:cs="Times New Roman"/>
          <w:sz w:val="28"/>
          <w:szCs w:val="28"/>
        </w:rPr>
        <w:t xml:space="preserve">отвечает на вопросы на следующем </w:t>
      </w:r>
      <w:r w:rsidR="00DB65AA" w:rsidRPr="00227C93">
        <w:rPr>
          <w:rFonts w:cs="Times New Roman"/>
          <w:sz w:val="28"/>
          <w:szCs w:val="28"/>
        </w:rPr>
        <w:lastRenderedPageBreak/>
        <w:t>уроке.</w:t>
      </w:r>
    </w:p>
    <w:p w:rsidR="00E94B94" w:rsidRPr="00227C93" w:rsidRDefault="00BF3054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Библиографический список:</w:t>
      </w:r>
    </w:p>
    <w:p w:rsidR="00BF3054" w:rsidRPr="00227C93" w:rsidRDefault="00BF3054" w:rsidP="00227C93">
      <w:pPr>
        <w:pStyle w:val="a6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Кураев А.В. Основы православной культуры. Учебник. М: Просвещение, 2014.</w:t>
      </w:r>
    </w:p>
    <w:p w:rsidR="00BF3054" w:rsidRPr="00227C93" w:rsidRDefault="00BF3054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>Интернет ресурсы:</w:t>
      </w:r>
    </w:p>
    <w:p w:rsidR="00BF3054" w:rsidRPr="00227C93" w:rsidRDefault="00BF3054" w:rsidP="00227C93">
      <w:pPr>
        <w:pStyle w:val="a6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 xml:space="preserve"> Основы православной веры в презентациях  </w:t>
      </w:r>
      <w:proofErr w:type="spellStart"/>
      <w:r w:rsidRPr="00227C93">
        <w:rPr>
          <w:rFonts w:cs="Times New Roman"/>
          <w:sz w:val="28"/>
          <w:szCs w:val="28"/>
        </w:rPr>
        <w:t>Свѣточъ</w:t>
      </w:r>
      <w:proofErr w:type="spellEnd"/>
      <w:r w:rsidRPr="00227C93">
        <w:rPr>
          <w:rFonts w:cs="Times New Roman"/>
          <w:sz w:val="28"/>
          <w:szCs w:val="28"/>
        </w:rPr>
        <w:t xml:space="preserve"> </w:t>
      </w:r>
      <w:hyperlink r:id="rId22" w:history="1">
        <w:r w:rsidRPr="00227C93">
          <w:rPr>
            <w:rStyle w:val="a5"/>
            <w:rFonts w:cs="Times New Roman"/>
            <w:sz w:val="28"/>
            <w:szCs w:val="28"/>
          </w:rPr>
          <w:t>http://www.svetoch-opk.ru/</w:t>
        </w:r>
      </w:hyperlink>
    </w:p>
    <w:p w:rsidR="00E94B94" w:rsidRPr="00227C93" w:rsidRDefault="00BF3054" w:rsidP="00227C93">
      <w:pPr>
        <w:spacing w:line="360" w:lineRule="auto"/>
        <w:jc w:val="both"/>
        <w:rPr>
          <w:rFonts w:cs="Times New Roman"/>
          <w:sz w:val="28"/>
          <w:szCs w:val="28"/>
        </w:rPr>
      </w:pPr>
      <w:r w:rsidRPr="00227C93">
        <w:rPr>
          <w:rFonts w:cs="Times New Roman"/>
          <w:sz w:val="28"/>
          <w:szCs w:val="28"/>
        </w:rPr>
        <w:t xml:space="preserve"> </w:t>
      </w:r>
    </w:p>
    <w:p w:rsidR="00785092" w:rsidRDefault="00785092" w:rsidP="007558E9"/>
    <w:p w:rsidR="00785092" w:rsidRDefault="00227C93" w:rsidP="00227C93">
      <w:pPr>
        <w:jc w:val="right"/>
      </w:pPr>
      <w:r>
        <w:t>Приложение. Карточки для групп.</w:t>
      </w:r>
    </w:p>
    <w:p w:rsidR="00785092" w:rsidRDefault="00785092" w:rsidP="007558E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5092" w:rsidTr="00302B75">
        <w:trPr>
          <w:trHeight w:val="2831"/>
        </w:trPr>
        <w:tc>
          <w:tcPr>
            <w:tcW w:w="4785" w:type="dxa"/>
          </w:tcPr>
          <w:p w:rsidR="00785092" w:rsidRDefault="00785092" w:rsidP="007558E9"/>
          <w:p w:rsidR="00785092" w:rsidRDefault="00302B75" w:rsidP="007558E9"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3692FA6F" wp14:editId="3F9E3763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246380</wp:posOffset>
                  </wp:positionV>
                  <wp:extent cx="1381760" cy="1292860"/>
                  <wp:effectExtent l="0" t="0" r="8890" b="2540"/>
                  <wp:wrapTight wrapText="bothSides">
                    <wp:wrapPolygon edited="0">
                      <wp:start x="0" y="0"/>
                      <wp:lineTo x="0" y="21324"/>
                      <wp:lineTo x="21441" y="21324"/>
                      <wp:lineTo x="21441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292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5092" w:rsidRDefault="00785092" w:rsidP="007558E9"/>
          <w:p w:rsidR="00785092" w:rsidRDefault="00785092" w:rsidP="007558E9"/>
          <w:p w:rsidR="00785092" w:rsidRDefault="00785092" w:rsidP="007558E9"/>
        </w:tc>
        <w:tc>
          <w:tcPr>
            <w:tcW w:w="4786" w:type="dxa"/>
          </w:tcPr>
          <w:p w:rsidR="00785092" w:rsidRDefault="00785092" w:rsidP="007558E9"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33BF9A3F" wp14:editId="588D2F16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294640</wp:posOffset>
                  </wp:positionV>
                  <wp:extent cx="1413510" cy="1322705"/>
                  <wp:effectExtent l="0" t="0" r="0" b="0"/>
                  <wp:wrapTight wrapText="bothSides">
                    <wp:wrapPolygon edited="0">
                      <wp:start x="0" y="0"/>
                      <wp:lineTo x="0" y="21154"/>
                      <wp:lineTo x="21251" y="21154"/>
                      <wp:lineTo x="21251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5092" w:rsidTr="00785092">
        <w:tc>
          <w:tcPr>
            <w:tcW w:w="4785" w:type="dxa"/>
          </w:tcPr>
          <w:p w:rsidR="00785092" w:rsidRDefault="00302B75" w:rsidP="00785092">
            <w:r>
              <w:rPr>
                <w:rFonts w:cs="Times New Roman"/>
                <w:noProof/>
                <w:kern w:val="0"/>
              </w:rPr>
              <w:drawing>
                <wp:anchor distT="0" distB="0" distL="114300" distR="114300" simplePos="0" relativeHeight="251670016" behindDoc="1" locked="0" layoutInCell="1" allowOverlap="1" wp14:anchorId="5CE85755" wp14:editId="586B395C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457200</wp:posOffset>
                  </wp:positionV>
                  <wp:extent cx="914400" cy="1279525"/>
                  <wp:effectExtent l="0" t="0" r="0" b="0"/>
                  <wp:wrapTight wrapText="bothSides">
                    <wp:wrapPolygon edited="0">
                      <wp:start x="0" y="0"/>
                      <wp:lineTo x="0" y="21225"/>
                      <wp:lineTo x="21150" y="21225"/>
                      <wp:lineTo x="21150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7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092">
              <w:t>Выберите всадника, который должен украшать щит.</w:t>
            </w:r>
          </w:p>
          <w:p w:rsidR="00785092" w:rsidRDefault="00302B75" w:rsidP="007558E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1" locked="0" layoutInCell="1" allowOverlap="1" wp14:anchorId="590C7B32" wp14:editId="4EDF125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255905</wp:posOffset>
                  </wp:positionV>
                  <wp:extent cx="90424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0933" y="21192"/>
                      <wp:lineTo x="20933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5092" w:rsidRDefault="00785092" w:rsidP="007558E9">
            <w:pPr>
              <w:rPr>
                <w:noProof/>
              </w:rPr>
            </w:pPr>
          </w:p>
        </w:tc>
        <w:tc>
          <w:tcPr>
            <w:tcW w:w="4786" w:type="dxa"/>
          </w:tcPr>
          <w:p w:rsidR="00785092" w:rsidRDefault="00785092" w:rsidP="00785092">
            <w:r>
              <w:t>Выберите всадника, который должен украшать щит.</w:t>
            </w:r>
          </w:p>
          <w:p w:rsidR="00BE501C" w:rsidRDefault="00302B75" w:rsidP="007558E9">
            <w:pPr>
              <w:rPr>
                <w:noProof/>
              </w:rPr>
            </w:pPr>
            <w:r>
              <w:rPr>
                <w:rFonts w:cs="Times New Roman"/>
                <w:noProof/>
                <w:kern w:val="0"/>
              </w:rPr>
              <w:drawing>
                <wp:anchor distT="0" distB="0" distL="114300" distR="114300" simplePos="0" relativeHeight="251672064" behindDoc="1" locked="0" layoutInCell="1" allowOverlap="1" wp14:anchorId="42CDB41E" wp14:editId="6883C43A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95885</wp:posOffset>
                  </wp:positionV>
                  <wp:extent cx="903605" cy="1264920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0947" y="21145"/>
                      <wp:lineTo x="20947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264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5092" w:rsidRDefault="00785092" w:rsidP="007558E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2B669D14" wp14:editId="1AA4E40E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80010</wp:posOffset>
                  </wp:positionV>
                  <wp:extent cx="989965" cy="1105535"/>
                  <wp:effectExtent l="0" t="0" r="635" b="0"/>
                  <wp:wrapTight wrapText="bothSides">
                    <wp:wrapPolygon edited="0">
                      <wp:start x="0" y="0"/>
                      <wp:lineTo x="0" y="21215"/>
                      <wp:lineTo x="21198" y="21215"/>
                      <wp:lineTo x="21198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501C" w:rsidRPr="00227C93" w:rsidTr="00785092">
        <w:tc>
          <w:tcPr>
            <w:tcW w:w="4785" w:type="dxa"/>
          </w:tcPr>
          <w:p w:rsidR="00BE501C" w:rsidRPr="00227C93" w:rsidRDefault="00BE501C" w:rsidP="00785092">
            <w:pPr>
              <w:rPr>
                <w:rFonts w:cs="Times New Roman"/>
                <w:sz w:val="22"/>
              </w:rPr>
            </w:pP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t>Россия - священная наша держава,</w:t>
            </w: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br/>
            </w:r>
          </w:p>
        </w:tc>
        <w:tc>
          <w:tcPr>
            <w:tcW w:w="4786" w:type="dxa"/>
          </w:tcPr>
          <w:p w:rsidR="00BE501C" w:rsidRPr="00227C93" w:rsidRDefault="00BE501C" w:rsidP="00155EE8">
            <w:pPr>
              <w:rPr>
                <w:rFonts w:cs="Times New Roman"/>
                <w:sz w:val="22"/>
              </w:rPr>
            </w:pP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t>Россия - священная наша держава,</w:t>
            </w: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br/>
            </w:r>
          </w:p>
        </w:tc>
      </w:tr>
      <w:tr w:rsidR="00BE501C" w:rsidRPr="00227C93" w:rsidTr="00785092">
        <w:tc>
          <w:tcPr>
            <w:tcW w:w="4785" w:type="dxa"/>
          </w:tcPr>
          <w:p w:rsidR="00BE501C" w:rsidRPr="00227C93" w:rsidRDefault="00BE501C" w:rsidP="00BE501C">
            <w:pPr>
              <w:rPr>
                <w:rFonts w:eastAsia="Times New Roman" w:cs="Times New Roman"/>
                <w:kern w:val="0"/>
                <w:sz w:val="22"/>
                <w:szCs w:val="20"/>
              </w:rPr>
            </w:pP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t xml:space="preserve">Россия - любимая наша страна. </w:t>
            </w:r>
          </w:p>
          <w:p w:rsidR="00BE501C" w:rsidRPr="00227C93" w:rsidRDefault="00BE501C" w:rsidP="00785092">
            <w:pPr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4786" w:type="dxa"/>
          </w:tcPr>
          <w:p w:rsidR="00BE501C" w:rsidRPr="00227C93" w:rsidRDefault="00BE501C" w:rsidP="00155EE8">
            <w:pPr>
              <w:rPr>
                <w:rFonts w:eastAsia="Times New Roman" w:cs="Times New Roman"/>
                <w:kern w:val="0"/>
                <w:sz w:val="22"/>
                <w:szCs w:val="20"/>
              </w:rPr>
            </w:pP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t xml:space="preserve">Россия - любимая наша страна. </w:t>
            </w:r>
          </w:p>
          <w:p w:rsidR="00BE501C" w:rsidRPr="00227C93" w:rsidRDefault="00BE501C" w:rsidP="00155EE8">
            <w:pPr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BE501C" w:rsidRPr="00227C93" w:rsidTr="00785092">
        <w:tc>
          <w:tcPr>
            <w:tcW w:w="4785" w:type="dxa"/>
          </w:tcPr>
          <w:p w:rsidR="00BE501C" w:rsidRPr="00227C93" w:rsidRDefault="00BE501C" w:rsidP="00BE501C">
            <w:pPr>
              <w:rPr>
                <w:rFonts w:eastAsia="Times New Roman" w:cs="Times New Roman"/>
                <w:kern w:val="0"/>
                <w:sz w:val="22"/>
                <w:szCs w:val="20"/>
              </w:rPr>
            </w:pP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t>Могучая воля, великая слава -</w:t>
            </w: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br/>
            </w:r>
          </w:p>
        </w:tc>
        <w:tc>
          <w:tcPr>
            <w:tcW w:w="4786" w:type="dxa"/>
          </w:tcPr>
          <w:p w:rsidR="00BE501C" w:rsidRPr="00227C93" w:rsidRDefault="00BE501C" w:rsidP="00155EE8">
            <w:pPr>
              <w:rPr>
                <w:rFonts w:eastAsia="Times New Roman" w:cs="Times New Roman"/>
                <w:kern w:val="0"/>
                <w:sz w:val="22"/>
                <w:szCs w:val="20"/>
              </w:rPr>
            </w:pP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t>Могучая воля, великая слава -</w:t>
            </w: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br/>
            </w:r>
          </w:p>
        </w:tc>
      </w:tr>
      <w:tr w:rsidR="00BE501C" w:rsidRPr="00227C93" w:rsidTr="00785092">
        <w:tc>
          <w:tcPr>
            <w:tcW w:w="4785" w:type="dxa"/>
          </w:tcPr>
          <w:p w:rsidR="00BE501C" w:rsidRPr="00227C93" w:rsidRDefault="00BE501C" w:rsidP="00BE501C">
            <w:pPr>
              <w:rPr>
                <w:rFonts w:eastAsia="Times New Roman" w:cs="Times New Roman"/>
                <w:kern w:val="0"/>
                <w:sz w:val="22"/>
                <w:szCs w:val="20"/>
              </w:rPr>
            </w:pP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t xml:space="preserve">Твое достоянье на все времена! </w:t>
            </w:r>
          </w:p>
          <w:p w:rsidR="00BE501C" w:rsidRPr="00227C93" w:rsidRDefault="00BE501C" w:rsidP="00BE501C">
            <w:pPr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4786" w:type="dxa"/>
          </w:tcPr>
          <w:p w:rsidR="00BE501C" w:rsidRPr="00227C93" w:rsidRDefault="00BE501C" w:rsidP="00155EE8">
            <w:pPr>
              <w:rPr>
                <w:rFonts w:eastAsia="Times New Roman" w:cs="Times New Roman"/>
                <w:kern w:val="0"/>
                <w:sz w:val="22"/>
                <w:szCs w:val="20"/>
              </w:rPr>
            </w:pP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t xml:space="preserve">Твое достоянье на все времена! </w:t>
            </w:r>
          </w:p>
          <w:p w:rsidR="00BE501C" w:rsidRPr="00227C93" w:rsidRDefault="00BE501C" w:rsidP="00155EE8">
            <w:pPr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BE501C" w:rsidRPr="00227C93" w:rsidTr="00785092">
        <w:tc>
          <w:tcPr>
            <w:tcW w:w="4785" w:type="dxa"/>
          </w:tcPr>
          <w:p w:rsidR="00BE501C" w:rsidRPr="00227C93" w:rsidRDefault="00BE501C" w:rsidP="00BE501C">
            <w:pPr>
              <w:rPr>
                <w:rFonts w:eastAsia="Times New Roman" w:cs="Times New Roman"/>
                <w:kern w:val="0"/>
                <w:sz w:val="22"/>
                <w:szCs w:val="20"/>
              </w:rPr>
            </w:pP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t>Славься, Отечество наше свободное,</w:t>
            </w: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br/>
            </w:r>
          </w:p>
        </w:tc>
        <w:tc>
          <w:tcPr>
            <w:tcW w:w="4786" w:type="dxa"/>
          </w:tcPr>
          <w:p w:rsidR="00BE501C" w:rsidRPr="00227C93" w:rsidRDefault="00BE501C" w:rsidP="00155EE8">
            <w:pPr>
              <w:rPr>
                <w:rFonts w:eastAsia="Times New Roman" w:cs="Times New Roman"/>
                <w:kern w:val="0"/>
                <w:sz w:val="22"/>
                <w:szCs w:val="20"/>
              </w:rPr>
            </w:pP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t>Славься, Отечество наше свободное,</w:t>
            </w: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br/>
            </w:r>
          </w:p>
        </w:tc>
      </w:tr>
      <w:tr w:rsidR="00BE501C" w:rsidRPr="00227C93" w:rsidTr="00785092">
        <w:tc>
          <w:tcPr>
            <w:tcW w:w="4785" w:type="dxa"/>
          </w:tcPr>
          <w:p w:rsidR="00BE501C" w:rsidRPr="00227C93" w:rsidRDefault="00BE501C" w:rsidP="00BE501C">
            <w:pPr>
              <w:rPr>
                <w:rFonts w:eastAsia="Times New Roman" w:cs="Times New Roman"/>
                <w:kern w:val="0"/>
                <w:sz w:val="22"/>
                <w:szCs w:val="20"/>
              </w:rPr>
            </w:pP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t>Братских народов союз вековой,</w:t>
            </w: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br/>
            </w:r>
          </w:p>
        </w:tc>
        <w:tc>
          <w:tcPr>
            <w:tcW w:w="4786" w:type="dxa"/>
          </w:tcPr>
          <w:p w:rsidR="00BE501C" w:rsidRPr="00227C93" w:rsidRDefault="00BE501C" w:rsidP="00155EE8">
            <w:pPr>
              <w:rPr>
                <w:rFonts w:eastAsia="Times New Roman" w:cs="Times New Roman"/>
                <w:kern w:val="0"/>
                <w:sz w:val="22"/>
                <w:szCs w:val="20"/>
              </w:rPr>
            </w:pP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t>Братских народов союз вековой,</w:t>
            </w: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br/>
            </w:r>
          </w:p>
        </w:tc>
      </w:tr>
      <w:tr w:rsidR="00BE501C" w:rsidRPr="00227C93" w:rsidTr="00785092">
        <w:tc>
          <w:tcPr>
            <w:tcW w:w="4785" w:type="dxa"/>
          </w:tcPr>
          <w:p w:rsidR="00BE501C" w:rsidRPr="00227C93" w:rsidRDefault="00BE501C" w:rsidP="00BE501C">
            <w:pPr>
              <w:rPr>
                <w:rFonts w:eastAsia="Times New Roman" w:cs="Times New Roman"/>
                <w:kern w:val="0"/>
                <w:sz w:val="22"/>
                <w:szCs w:val="20"/>
              </w:rPr>
            </w:pP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t>Предками данная мудрость народная!</w:t>
            </w: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br/>
            </w:r>
          </w:p>
        </w:tc>
        <w:tc>
          <w:tcPr>
            <w:tcW w:w="4786" w:type="dxa"/>
          </w:tcPr>
          <w:p w:rsidR="00BE501C" w:rsidRPr="00227C93" w:rsidRDefault="00BE501C" w:rsidP="00155EE8">
            <w:pPr>
              <w:rPr>
                <w:rFonts w:eastAsia="Times New Roman" w:cs="Times New Roman"/>
                <w:kern w:val="0"/>
                <w:sz w:val="22"/>
                <w:szCs w:val="20"/>
              </w:rPr>
            </w:pP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t>Предками данная мудрость народная!</w:t>
            </w: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br/>
            </w:r>
          </w:p>
        </w:tc>
      </w:tr>
      <w:tr w:rsidR="00BE501C" w:rsidRPr="00227C93" w:rsidTr="00785092">
        <w:tc>
          <w:tcPr>
            <w:tcW w:w="4785" w:type="dxa"/>
          </w:tcPr>
          <w:p w:rsidR="00BE501C" w:rsidRPr="00227C93" w:rsidRDefault="00BE501C" w:rsidP="00BE501C">
            <w:pPr>
              <w:rPr>
                <w:rFonts w:eastAsia="Times New Roman" w:cs="Times New Roman"/>
                <w:kern w:val="0"/>
                <w:sz w:val="22"/>
                <w:szCs w:val="20"/>
              </w:rPr>
            </w:pP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t>Славься, страна! Мы гордимся тобой!</w:t>
            </w:r>
          </w:p>
          <w:p w:rsidR="00BE501C" w:rsidRPr="00227C93" w:rsidRDefault="00BE501C" w:rsidP="00BE501C">
            <w:pPr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4786" w:type="dxa"/>
          </w:tcPr>
          <w:p w:rsidR="00BE501C" w:rsidRPr="00227C93" w:rsidRDefault="00BE501C" w:rsidP="00155EE8">
            <w:pPr>
              <w:rPr>
                <w:rFonts w:eastAsia="Times New Roman" w:cs="Times New Roman"/>
                <w:kern w:val="0"/>
                <w:sz w:val="22"/>
                <w:szCs w:val="20"/>
              </w:rPr>
            </w:pPr>
            <w:r w:rsidRPr="00227C93">
              <w:rPr>
                <w:rFonts w:eastAsia="Times New Roman" w:cs="Times New Roman"/>
                <w:kern w:val="0"/>
                <w:sz w:val="22"/>
                <w:szCs w:val="20"/>
              </w:rPr>
              <w:t>Славься, страна! Мы гордимся тобой!</w:t>
            </w:r>
          </w:p>
        </w:tc>
      </w:tr>
      <w:tr w:rsidR="00BE501C" w:rsidRPr="00227C93" w:rsidTr="00BE501C">
        <w:tc>
          <w:tcPr>
            <w:tcW w:w="4785" w:type="dxa"/>
          </w:tcPr>
          <w:p w:rsidR="00BE501C" w:rsidRPr="00227C93" w:rsidRDefault="00BE501C" w:rsidP="00155EE8"/>
          <w:p w:rsidR="00BE501C" w:rsidRPr="00227C93" w:rsidRDefault="00BE501C" w:rsidP="00155EE8">
            <w:r w:rsidRPr="00227C93">
              <w:t xml:space="preserve">Где кто родился, </w:t>
            </w:r>
          </w:p>
        </w:tc>
        <w:tc>
          <w:tcPr>
            <w:tcW w:w="4786" w:type="dxa"/>
          </w:tcPr>
          <w:p w:rsidR="00BE501C" w:rsidRPr="00227C93" w:rsidRDefault="00BE501C" w:rsidP="00155EE8"/>
          <w:p w:rsidR="00BE501C" w:rsidRPr="00227C93" w:rsidRDefault="00BE501C" w:rsidP="00155EE8">
            <w:r w:rsidRPr="00227C93">
              <w:t>там и пригодился.</w:t>
            </w:r>
          </w:p>
        </w:tc>
      </w:tr>
      <w:tr w:rsidR="00BE501C" w:rsidRPr="00227C93" w:rsidTr="00BE501C">
        <w:tc>
          <w:tcPr>
            <w:tcW w:w="4785" w:type="dxa"/>
          </w:tcPr>
          <w:p w:rsidR="00BE501C" w:rsidRPr="00227C93" w:rsidRDefault="00BE501C" w:rsidP="00155EE8">
            <w:r w:rsidRPr="00227C93">
              <w:t>Для родины своей ни сил,</w:t>
            </w:r>
          </w:p>
        </w:tc>
        <w:tc>
          <w:tcPr>
            <w:tcW w:w="4786" w:type="dxa"/>
          </w:tcPr>
          <w:p w:rsidR="00BE501C" w:rsidRPr="00227C93" w:rsidRDefault="00BE501C" w:rsidP="00155EE8">
            <w:r w:rsidRPr="00227C93">
              <w:t>ни жизни не жалей.</w:t>
            </w:r>
          </w:p>
          <w:p w:rsidR="00BE501C" w:rsidRPr="00227C93" w:rsidRDefault="00BE501C" w:rsidP="00155EE8"/>
        </w:tc>
      </w:tr>
      <w:tr w:rsidR="00BE501C" w:rsidRPr="00227C93" w:rsidTr="00BE501C">
        <w:tc>
          <w:tcPr>
            <w:tcW w:w="4785" w:type="dxa"/>
          </w:tcPr>
          <w:p w:rsidR="00BE501C" w:rsidRPr="00227C93" w:rsidRDefault="00BE501C" w:rsidP="00155EE8">
            <w:r w:rsidRPr="00227C93">
              <w:t>Одна у человека родная мать,</w:t>
            </w:r>
          </w:p>
        </w:tc>
        <w:tc>
          <w:tcPr>
            <w:tcW w:w="4786" w:type="dxa"/>
          </w:tcPr>
          <w:p w:rsidR="00BE501C" w:rsidRPr="00227C93" w:rsidRDefault="00BE501C" w:rsidP="00155EE8">
            <w:r w:rsidRPr="00227C93">
              <w:t>одна у него и Родина.</w:t>
            </w:r>
          </w:p>
          <w:p w:rsidR="00BE501C" w:rsidRPr="00227C93" w:rsidRDefault="00BE501C" w:rsidP="00155EE8"/>
        </w:tc>
      </w:tr>
      <w:tr w:rsidR="00BE501C" w:rsidRPr="00227C93" w:rsidTr="00BE501C">
        <w:tc>
          <w:tcPr>
            <w:tcW w:w="4785" w:type="dxa"/>
          </w:tcPr>
          <w:p w:rsidR="00BE501C" w:rsidRPr="00227C93" w:rsidRDefault="00BE501C" w:rsidP="00155EE8">
            <w:r w:rsidRPr="00227C93">
              <w:t>Родина начинается</w:t>
            </w:r>
          </w:p>
        </w:tc>
        <w:tc>
          <w:tcPr>
            <w:tcW w:w="4786" w:type="dxa"/>
          </w:tcPr>
          <w:p w:rsidR="00BE501C" w:rsidRPr="00227C93" w:rsidRDefault="00BE501C" w:rsidP="00155EE8">
            <w:r w:rsidRPr="00227C93">
              <w:t>с семьи.</w:t>
            </w:r>
          </w:p>
          <w:p w:rsidR="00BE501C" w:rsidRPr="00227C93" w:rsidRDefault="00BE501C" w:rsidP="00155EE8"/>
        </w:tc>
      </w:tr>
      <w:tr w:rsidR="00BE501C" w:rsidRPr="00227C93" w:rsidTr="00BE501C">
        <w:tc>
          <w:tcPr>
            <w:tcW w:w="4785" w:type="dxa"/>
          </w:tcPr>
          <w:p w:rsidR="00BE501C" w:rsidRPr="00227C93" w:rsidRDefault="00BE501C" w:rsidP="00155EE8">
            <w:r w:rsidRPr="00227C93">
              <w:t>Всякому мила</w:t>
            </w:r>
          </w:p>
        </w:tc>
        <w:tc>
          <w:tcPr>
            <w:tcW w:w="4786" w:type="dxa"/>
          </w:tcPr>
          <w:p w:rsidR="00BE501C" w:rsidRPr="00227C93" w:rsidRDefault="00BE501C" w:rsidP="00155EE8">
            <w:r w:rsidRPr="00227C93">
              <w:t>своя сторона.</w:t>
            </w:r>
          </w:p>
          <w:p w:rsidR="00BE501C" w:rsidRPr="00227C93" w:rsidRDefault="00BE501C" w:rsidP="00155EE8"/>
        </w:tc>
      </w:tr>
      <w:tr w:rsidR="00BE501C" w:rsidRPr="00227C93" w:rsidTr="00BE501C">
        <w:tc>
          <w:tcPr>
            <w:tcW w:w="4785" w:type="dxa"/>
          </w:tcPr>
          <w:p w:rsidR="00BE501C" w:rsidRPr="00227C93" w:rsidRDefault="00BE501C" w:rsidP="00155EE8">
            <w:r w:rsidRPr="00227C93">
              <w:t>Без корня трава не растет,</w:t>
            </w:r>
          </w:p>
        </w:tc>
        <w:tc>
          <w:tcPr>
            <w:tcW w:w="4786" w:type="dxa"/>
          </w:tcPr>
          <w:p w:rsidR="00BE501C" w:rsidRPr="00227C93" w:rsidRDefault="00BE501C" w:rsidP="00155EE8">
            <w:r w:rsidRPr="00227C93">
              <w:t>без Родины человек не живет.</w:t>
            </w:r>
          </w:p>
          <w:p w:rsidR="00BE501C" w:rsidRPr="00227C93" w:rsidRDefault="00BE501C" w:rsidP="00155EE8"/>
        </w:tc>
      </w:tr>
      <w:tr w:rsidR="00BE501C" w:rsidRPr="00227C93" w:rsidTr="00BE501C">
        <w:tc>
          <w:tcPr>
            <w:tcW w:w="4785" w:type="dxa"/>
          </w:tcPr>
          <w:p w:rsidR="00BE501C" w:rsidRPr="00227C93" w:rsidRDefault="00BE501C" w:rsidP="00155EE8">
            <w:r w:rsidRPr="00227C93">
              <w:t>Дым отечества</w:t>
            </w:r>
          </w:p>
        </w:tc>
        <w:tc>
          <w:tcPr>
            <w:tcW w:w="4786" w:type="dxa"/>
          </w:tcPr>
          <w:p w:rsidR="00BE501C" w:rsidRPr="00227C93" w:rsidRDefault="00BE501C" w:rsidP="00155EE8">
            <w:r w:rsidRPr="00227C93">
              <w:t>светлее чужого огня.</w:t>
            </w:r>
          </w:p>
          <w:p w:rsidR="00BE501C" w:rsidRPr="00227C93" w:rsidRDefault="00BE501C" w:rsidP="00155EE8"/>
        </w:tc>
      </w:tr>
    </w:tbl>
    <w:p w:rsidR="00785092" w:rsidRPr="00227C93" w:rsidRDefault="00785092" w:rsidP="007558E9">
      <w:pPr>
        <w:rPr>
          <w:sz w:val="20"/>
        </w:rPr>
      </w:pPr>
    </w:p>
    <w:p w:rsidR="00BA5A5C" w:rsidRDefault="00BA5A5C" w:rsidP="0080460D">
      <w:pPr>
        <w:jc w:val="right"/>
      </w:pPr>
    </w:p>
    <w:p w:rsidR="00785092" w:rsidRDefault="0080460D" w:rsidP="0080460D">
      <w:pPr>
        <w:jc w:val="right"/>
      </w:pPr>
      <w:r>
        <w:t>Приложение.</w:t>
      </w:r>
      <w:r w:rsidRPr="0080460D">
        <w:t xml:space="preserve"> Контролирующее задание</w:t>
      </w:r>
    </w:p>
    <w:p w:rsidR="0080460D" w:rsidRDefault="0080460D" w:rsidP="0080460D">
      <w:pPr>
        <w:jc w:val="right"/>
      </w:pPr>
    </w:p>
    <w:p w:rsidR="00785092" w:rsidRDefault="00785092" w:rsidP="00785092">
      <w:pPr>
        <w:pStyle w:val="a6"/>
        <w:numPr>
          <w:ilvl w:val="0"/>
          <w:numId w:val="6"/>
        </w:numPr>
      </w:pPr>
      <w:r>
        <w:t>Вставьте пропущенные слова:</w:t>
      </w:r>
    </w:p>
    <w:p w:rsidR="00785092" w:rsidRDefault="00785092" w:rsidP="00785092">
      <w:pPr>
        <w:pStyle w:val="a6"/>
      </w:pPr>
    </w:p>
    <w:p w:rsidR="00785092" w:rsidRDefault="00785092" w:rsidP="00785092">
      <w:pPr>
        <w:pStyle w:val="a6"/>
      </w:pPr>
      <w:r>
        <w:t xml:space="preserve">Россия - ________________ государство. Государственными символами которого являются -  __________________, ____________________, ____________________. </w:t>
      </w:r>
    </w:p>
    <w:p w:rsidR="00785092" w:rsidRDefault="00785092" w:rsidP="00785092"/>
    <w:p w:rsidR="00785092" w:rsidRDefault="00785092" w:rsidP="00785092">
      <w:pPr>
        <w:pStyle w:val="a6"/>
        <w:numPr>
          <w:ilvl w:val="0"/>
          <w:numId w:val="6"/>
        </w:numPr>
      </w:pPr>
      <w:r>
        <w:t>Распредели слова в нужные столбцы: школа, здание, дружба, любовь, книга, стихотворение, дождь, платье, знание, культура.</w:t>
      </w:r>
    </w:p>
    <w:p w:rsidR="00785092" w:rsidRDefault="00785092" w:rsidP="00785092"/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3156"/>
        <w:gridCol w:w="3166"/>
      </w:tblGrid>
      <w:tr w:rsidR="00785092" w:rsidTr="00155EE8">
        <w:tc>
          <w:tcPr>
            <w:tcW w:w="3190" w:type="dxa"/>
          </w:tcPr>
          <w:p w:rsidR="00785092" w:rsidRDefault="00785092" w:rsidP="00155EE8"/>
        </w:tc>
        <w:tc>
          <w:tcPr>
            <w:tcW w:w="3190" w:type="dxa"/>
          </w:tcPr>
          <w:p w:rsidR="00785092" w:rsidRPr="007558E9" w:rsidRDefault="00785092" w:rsidP="00155EE8">
            <w:pPr>
              <w:jc w:val="center"/>
              <w:rPr>
                <w:b/>
              </w:rPr>
            </w:pPr>
            <w:r w:rsidRPr="007558E9">
              <w:rPr>
                <w:b/>
              </w:rPr>
              <w:t>мир</w:t>
            </w:r>
          </w:p>
        </w:tc>
        <w:tc>
          <w:tcPr>
            <w:tcW w:w="3191" w:type="dxa"/>
          </w:tcPr>
          <w:p w:rsidR="00785092" w:rsidRDefault="00785092" w:rsidP="00155EE8"/>
        </w:tc>
      </w:tr>
      <w:tr w:rsidR="00785092" w:rsidTr="00155EE8">
        <w:tc>
          <w:tcPr>
            <w:tcW w:w="3190" w:type="dxa"/>
          </w:tcPr>
          <w:p w:rsidR="00785092" w:rsidRPr="007558E9" w:rsidRDefault="00785092" w:rsidP="00155EE8">
            <w:pPr>
              <w:jc w:val="center"/>
              <w:rPr>
                <w:b/>
              </w:rPr>
            </w:pPr>
            <w:r w:rsidRPr="007558E9">
              <w:rPr>
                <w:b/>
              </w:rPr>
              <w:t>материальный</w:t>
            </w:r>
          </w:p>
        </w:tc>
        <w:tc>
          <w:tcPr>
            <w:tcW w:w="3190" w:type="dxa"/>
          </w:tcPr>
          <w:p w:rsidR="00785092" w:rsidRDefault="00785092" w:rsidP="00155EE8"/>
        </w:tc>
        <w:tc>
          <w:tcPr>
            <w:tcW w:w="3191" w:type="dxa"/>
          </w:tcPr>
          <w:p w:rsidR="00785092" w:rsidRPr="007558E9" w:rsidRDefault="00785092" w:rsidP="00155EE8">
            <w:pPr>
              <w:jc w:val="center"/>
              <w:rPr>
                <w:b/>
              </w:rPr>
            </w:pPr>
            <w:r w:rsidRPr="007558E9">
              <w:rPr>
                <w:b/>
              </w:rPr>
              <w:t>духовный</w:t>
            </w:r>
          </w:p>
        </w:tc>
      </w:tr>
      <w:tr w:rsidR="00785092" w:rsidTr="00155EE8">
        <w:tc>
          <w:tcPr>
            <w:tcW w:w="3190" w:type="dxa"/>
          </w:tcPr>
          <w:p w:rsidR="00785092" w:rsidRDefault="00785092" w:rsidP="00155EE8"/>
          <w:p w:rsidR="00785092" w:rsidRDefault="00785092" w:rsidP="00155EE8"/>
          <w:p w:rsidR="00785092" w:rsidRDefault="00785092" w:rsidP="00155EE8"/>
          <w:p w:rsidR="00785092" w:rsidRDefault="00785092" w:rsidP="00155EE8"/>
        </w:tc>
        <w:tc>
          <w:tcPr>
            <w:tcW w:w="3190" w:type="dxa"/>
          </w:tcPr>
          <w:p w:rsidR="00785092" w:rsidRDefault="00785092" w:rsidP="00155EE8"/>
        </w:tc>
        <w:tc>
          <w:tcPr>
            <w:tcW w:w="3191" w:type="dxa"/>
          </w:tcPr>
          <w:p w:rsidR="00785092" w:rsidRDefault="00785092" w:rsidP="00155EE8"/>
        </w:tc>
      </w:tr>
    </w:tbl>
    <w:p w:rsidR="00785092" w:rsidRDefault="00785092" w:rsidP="00785092"/>
    <w:p w:rsidR="00785092" w:rsidRDefault="00785092" w:rsidP="00785092">
      <w:pPr>
        <w:pStyle w:val="a6"/>
        <w:numPr>
          <w:ilvl w:val="0"/>
          <w:numId w:val="6"/>
        </w:numPr>
      </w:pPr>
      <w:r>
        <w:t>Продолжите фразу (используя слова-подсказки)</w:t>
      </w:r>
    </w:p>
    <w:p w:rsidR="00785092" w:rsidRDefault="00785092" w:rsidP="00785092">
      <w:pPr>
        <w:ind w:left="360"/>
      </w:pPr>
      <w:r>
        <w:t xml:space="preserve">Труд души человеку необходим </w:t>
      </w:r>
      <w:r w:rsidR="00BA5A5C">
        <w:t xml:space="preserve">для того, </w:t>
      </w:r>
      <w:bookmarkStart w:id="0" w:name="_GoBack"/>
      <w:bookmarkEnd w:id="0"/>
      <w:r w:rsidR="00BA5A5C">
        <w:t>чтобы _</w:t>
      </w:r>
      <w:r>
        <w:t>_____________</w:t>
      </w:r>
      <w:proofErr w:type="gramStart"/>
      <w:r>
        <w:t>_ .</w:t>
      </w:r>
      <w:proofErr w:type="gramEnd"/>
    </w:p>
    <w:p w:rsidR="00785092" w:rsidRDefault="00785092" w:rsidP="00785092">
      <w:pPr>
        <w:ind w:left="360"/>
      </w:pPr>
    </w:p>
    <w:p w:rsidR="00785092" w:rsidRDefault="00785092" w:rsidP="00785092">
      <w:pPr>
        <w:ind w:left="360"/>
      </w:pPr>
      <w:r w:rsidRPr="00703D69">
        <w:rPr>
          <w:i/>
        </w:rPr>
        <w:t>Слова-подсказки:</w:t>
      </w:r>
      <w:r>
        <w:t xml:space="preserve"> сделать что-то лучше других, стать лучше, остаться прежним</w:t>
      </w:r>
    </w:p>
    <w:p w:rsidR="00785092" w:rsidRDefault="00785092" w:rsidP="007558E9"/>
    <w:sectPr w:rsidR="00785092" w:rsidSect="00227C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2F76"/>
    <w:multiLevelType w:val="hybridMultilevel"/>
    <w:tmpl w:val="2790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7CB3"/>
    <w:multiLevelType w:val="hybridMultilevel"/>
    <w:tmpl w:val="2790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5025A"/>
    <w:multiLevelType w:val="hybridMultilevel"/>
    <w:tmpl w:val="981E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C7AAA"/>
    <w:multiLevelType w:val="hybridMultilevel"/>
    <w:tmpl w:val="2790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F3658"/>
    <w:multiLevelType w:val="hybridMultilevel"/>
    <w:tmpl w:val="9910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96804"/>
    <w:multiLevelType w:val="hybridMultilevel"/>
    <w:tmpl w:val="2790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D3A"/>
    <w:multiLevelType w:val="hybridMultilevel"/>
    <w:tmpl w:val="2790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970FF"/>
    <w:multiLevelType w:val="hybridMultilevel"/>
    <w:tmpl w:val="56C419F8"/>
    <w:lvl w:ilvl="0" w:tplc="2EF86D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E0"/>
    <w:rsid w:val="00053089"/>
    <w:rsid w:val="000C4A7A"/>
    <w:rsid w:val="00227C93"/>
    <w:rsid w:val="00302B75"/>
    <w:rsid w:val="003338A0"/>
    <w:rsid w:val="00470DBB"/>
    <w:rsid w:val="00515F85"/>
    <w:rsid w:val="005B4769"/>
    <w:rsid w:val="006C2AB2"/>
    <w:rsid w:val="00703D69"/>
    <w:rsid w:val="007558E9"/>
    <w:rsid w:val="00782487"/>
    <w:rsid w:val="00785092"/>
    <w:rsid w:val="0080460D"/>
    <w:rsid w:val="00886BF1"/>
    <w:rsid w:val="008A246A"/>
    <w:rsid w:val="008E35A2"/>
    <w:rsid w:val="00911425"/>
    <w:rsid w:val="00976AFA"/>
    <w:rsid w:val="00BA5A5C"/>
    <w:rsid w:val="00BE501C"/>
    <w:rsid w:val="00BF3054"/>
    <w:rsid w:val="00C1697E"/>
    <w:rsid w:val="00C924D2"/>
    <w:rsid w:val="00D57D1D"/>
    <w:rsid w:val="00DA04E0"/>
    <w:rsid w:val="00DB65AA"/>
    <w:rsid w:val="00E1014B"/>
    <w:rsid w:val="00E12B45"/>
    <w:rsid w:val="00E94B94"/>
    <w:rsid w:val="00F8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3E45"/>
  <w15:docId w15:val="{47E52AF0-6DC8-43DD-8212-DB4426CD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0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487"/>
    <w:pPr>
      <w:keepNext/>
      <w:keepLines/>
      <w:widowControl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2487"/>
    <w:pPr>
      <w:keepNext/>
      <w:keepLines/>
      <w:widowControl/>
      <w:suppressAutoHyphens w:val="0"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82487"/>
    <w:pPr>
      <w:keepNext/>
      <w:keepLines/>
      <w:widowControl/>
      <w:suppressAutoHyphens w:val="0"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2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2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qFormat/>
    <w:rsid w:val="0005308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Standard">
    <w:name w:val="Standard"/>
    <w:rsid w:val="000530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5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101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58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501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01C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A%D1%80%D0%B0%D0%B8%D0%BD%D1%81%D0%BA%D0%B8%D0%B9_%D1%8F%D0%B7%D1%8B%D0%BA" TargetMode="External"/><Relationship Id="rId13" Type="http://schemas.openxmlformats.org/officeDocument/2006/relationships/hyperlink" Target="https://ru.wikipedia.org/wiki/%D0%9F%D0%BE%D0%BB%D1%8C%D1%81%D0%BA%D0%B8%D0%B9_%D1%8F%D0%B7%D1%8B%D0%BA" TargetMode="External"/><Relationship Id="rId18" Type="http://schemas.openxmlformats.org/officeDocument/2006/relationships/hyperlink" Target="https://ru.wikipedia.org/wiki/%D0%A0%D0%BE%D0%B4%D0%B8%D0%BD%D0%B0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ru.wikipedia.org/wiki/%D0%A0%D0%BE%D0%B4_(%D0%B3%D0%B5%D0%BD%D0%B5%D0%B0%D0%BB%D0%BE%D0%B3%D0%B8%D1%8F)" TargetMode="External"/><Relationship Id="rId12" Type="http://schemas.openxmlformats.org/officeDocument/2006/relationships/hyperlink" Target="https://ru.wikipedia.org/wiki/%D0%A1%D0%BB%D0%BE%D0%B2%D0%B0%D1%86%D0%BA%D0%B8%D0%B9_%D1%8F%D0%B7%D1%8B%D0%BA" TargetMode="External"/><Relationship Id="rId17" Type="http://schemas.openxmlformats.org/officeDocument/2006/relationships/hyperlink" Target="https://ru.wikipedia.org/wiki/%D0%A0%D0%BE%D0%B4%D0%B8%D0%BD%D0%B0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2%D0%B5%D1%87%D0%B5%D1%81%D1%82%D0%B2%D0%BE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0%B0%D1%80%D0%BE%D1%81%D0%BB%D0%B0%D0%B2%D1%8F%D0%BD%D1%81%D0%BA%D0%B8%D0%B9_%D1%8F%D0%B7%D1%8B%D0%BA" TargetMode="External"/><Relationship Id="rId11" Type="http://schemas.openxmlformats.org/officeDocument/2006/relationships/hyperlink" Target="https://ru.wikipedia.org/wiki/%D0%A7%D0%B5%D1%88%D1%81%D0%BA%D0%B8%D0%B9_%D1%8F%D0%B7%D1%8B%D0%BA" TargetMode="External"/><Relationship Id="rId24" Type="http://schemas.openxmlformats.org/officeDocument/2006/relationships/image" Target="media/image5.png"/><Relationship Id="rId5" Type="http://schemas.openxmlformats.org/officeDocument/2006/relationships/hyperlink" Target="https://ru.wikipedia.org/wiki/%D0%9F%D1%80%D0%B0%D1%81%D0%BB%D0%B0%D0%B2%D1%8F%D0%BD%D1%81%D0%BA%D0%B8%D0%B9_%D1%8F%D0%B7%D1%8B%D0%BA" TargetMode="External"/><Relationship Id="rId15" Type="http://schemas.openxmlformats.org/officeDocument/2006/relationships/hyperlink" Target="https://ru.wikipedia.org/wiki/%D0%A0%D0%BE%D0%B4%D0%B8%D0%BD%D0%B0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1%D0%B5%D1%80%D0%B1%D0%BE%D1%85%D0%BE%D1%80%D0%B2%D0%B0%D1%82%D1%81%D0%BA%D0%B8%D0%B9_%D1%8F%D0%B7%D1%8B%D0%BA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E%D0%BB%D0%B3%D0%B0%D1%80%D1%81%D0%BA%D0%B8%D0%B9_%D1%8F%D0%B7%D1%8B%D0%BA" TargetMode="External"/><Relationship Id="rId14" Type="http://schemas.openxmlformats.org/officeDocument/2006/relationships/hyperlink" Target="https://ru.wikipedia.org/wiki/%D0%A0%D0%BE%D0%B4%D0%B8%D0%BD%D0%B0" TargetMode="External"/><Relationship Id="rId22" Type="http://schemas.openxmlformats.org/officeDocument/2006/relationships/hyperlink" Target="http://www.svetoch-opk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2019-08-12T11:30:00Z</cp:lastPrinted>
  <dcterms:created xsi:type="dcterms:W3CDTF">2020-03-16T14:22:00Z</dcterms:created>
  <dcterms:modified xsi:type="dcterms:W3CDTF">2020-03-25T13:51:00Z</dcterms:modified>
</cp:coreProperties>
</file>