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C4" w:rsidRPr="00B46BC4" w:rsidRDefault="00B46BC4" w:rsidP="00B46B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B46BC4">
        <w:rPr>
          <w:rFonts w:ascii="Times New Roman" w:eastAsia="Calibri" w:hAnsi="Times New Roman" w:cs="Times New Roman"/>
          <w:sz w:val="24"/>
          <w:szCs w:val="24"/>
        </w:rPr>
        <w:t>Приложение к приказу ЦРО</w:t>
      </w:r>
    </w:p>
    <w:p w:rsidR="00B46BC4" w:rsidRPr="00B46BC4" w:rsidRDefault="00B46BC4" w:rsidP="00B46B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6BC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от  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20.11.2018г. №  171/7.1 - 05  </w:t>
      </w:r>
    </w:p>
    <w:p w:rsidR="00B46BC4" w:rsidRPr="00B46BC4" w:rsidRDefault="00B46BC4" w:rsidP="00B46BC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6BC4" w:rsidRPr="00B46BC4" w:rsidRDefault="00B46BC4" w:rsidP="00B46BC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46BC4" w:rsidRPr="00B46BC4" w:rsidRDefault="00B46BC4" w:rsidP="00B4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Регламент   </w:t>
      </w:r>
    </w:p>
    <w:p w:rsidR="00B46BC4" w:rsidRPr="00B46BC4" w:rsidRDefault="00B46BC4" w:rsidP="00B4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sz w:val="24"/>
          <w:szCs w:val="24"/>
        </w:rPr>
        <w:t>регионального научно – практического семинара</w:t>
      </w:r>
    </w:p>
    <w:p w:rsidR="00B46BC4" w:rsidRPr="00B46BC4" w:rsidRDefault="00B46BC4" w:rsidP="00B4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sz w:val="24"/>
          <w:szCs w:val="24"/>
        </w:rPr>
        <w:t>для педагогов-психологов  образовательных учреждений Московской области</w:t>
      </w:r>
    </w:p>
    <w:p w:rsidR="00B46BC4" w:rsidRPr="00B46BC4" w:rsidRDefault="00B46BC4" w:rsidP="00B4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«Психолого-педагогическое сопровождение детей дошкольного возраста с ОВЗ и особенностями развития по предупреждению </w:t>
      </w:r>
      <w:proofErr w:type="gramStart"/>
      <w:r w:rsidRPr="00B46BC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6BC4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B46BC4" w:rsidRPr="00B46BC4" w:rsidRDefault="00B46BC4" w:rsidP="00B46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C4" w:rsidRPr="00B46BC4" w:rsidRDefault="00B46BC4" w:rsidP="00B46BC4">
      <w:pPr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проведения: 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>28 ноября 2018 года</w:t>
      </w:r>
    </w:p>
    <w:p w:rsidR="00B46BC4" w:rsidRPr="00B46BC4" w:rsidRDefault="00B46BC4" w:rsidP="00B46BC4">
      <w:pPr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 10.30 – 14.00</w:t>
      </w:r>
    </w:p>
    <w:p w:rsidR="00B46BC4" w:rsidRPr="00B46BC4" w:rsidRDefault="00B46BC4" w:rsidP="00B46BC4">
      <w:pPr>
        <w:spacing w:after="0" w:line="0" w:lineRule="atLeast"/>
        <w:ind w:left="-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>Московская область, г</w:t>
      </w:r>
      <w:proofErr w:type="gramStart"/>
      <w:r w:rsidRPr="00B46BC4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убна, ДОУ №26 (адрес: </w:t>
      </w:r>
      <w:proofErr w:type="spellStart"/>
      <w:r w:rsidRPr="00B46BC4">
        <w:rPr>
          <w:rFonts w:ascii="Times New Roman" w:eastAsia="Times New Roman" w:hAnsi="Times New Roman" w:cs="Times New Roman"/>
          <w:sz w:val="24"/>
          <w:szCs w:val="24"/>
        </w:rPr>
        <w:t>г.Дубна,ул</w:t>
      </w:r>
      <w:proofErr w:type="spellEnd"/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46BC4">
        <w:rPr>
          <w:rFonts w:ascii="Times New Roman" w:eastAsia="Times New Roman" w:hAnsi="Times New Roman" w:cs="Times New Roman"/>
          <w:sz w:val="24"/>
          <w:szCs w:val="24"/>
        </w:rPr>
        <w:t>Понтекорво</w:t>
      </w:r>
      <w:proofErr w:type="spellEnd"/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, д.21).      Контактное лицо: </w:t>
      </w:r>
      <w:proofErr w:type="spellStart"/>
      <w:r w:rsidRPr="00B46BC4">
        <w:rPr>
          <w:rFonts w:ascii="Times New Roman" w:eastAsia="Times New Roman" w:hAnsi="Times New Roman" w:cs="Times New Roman"/>
          <w:sz w:val="24"/>
          <w:szCs w:val="24"/>
        </w:rPr>
        <w:t>Огурцова</w:t>
      </w:r>
      <w:proofErr w:type="spellEnd"/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 Ирина Владимировна8(903)269-88-11,</w:t>
      </w:r>
      <w:r w:rsidRPr="00B46B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dubna.dou20@mail.ru</w:t>
      </w:r>
    </w:p>
    <w:p w:rsidR="00B46BC4" w:rsidRPr="00B46BC4" w:rsidRDefault="00B46BC4" w:rsidP="00B46BC4">
      <w:pPr>
        <w:spacing w:after="0" w:line="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>Количество и категория участников: 30 человек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, педагоги – психологи образовательных организаций </w:t>
      </w:r>
    </w:p>
    <w:p w:rsidR="00B46BC4" w:rsidRPr="00B46BC4" w:rsidRDefault="00B46BC4" w:rsidP="00B46BC4">
      <w:pPr>
        <w:spacing w:after="0" w:line="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Сайт: http://dubna-dou26.ru/ (схема проезда на странице «Контакты»)  </w:t>
      </w:r>
    </w:p>
    <w:p w:rsidR="00B46BC4" w:rsidRPr="00B46BC4" w:rsidRDefault="00B46BC4" w:rsidP="00B46BC4">
      <w:pPr>
        <w:spacing w:after="0" w:line="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Проезд с Савеловского вокзала </w:t>
      </w:r>
      <w:proofErr w:type="gramStart"/>
      <w:r w:rsidRPr="00B46BC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. Москва электричкой г. Дубна до станции Большая Волга, далее автобусами 112, 14 до остановки «Школа № 6». </w:t>
      </w:r>
    </w:p>
    <w:p w:rsidR="00B46BC4" w:rsidRPr="00B46BC4" w:rsidRDefault="00B46BC4" w:rsidP="00B46BC4">
      <w:pPr>
        <w:spacing w:after="0" w:line="0" w:lineRule="atLeast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>ВНИМАНИЕ!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!! Т.к. форма работы семинара предполагает ограниченное число участников, </w:t>
      </w: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>НЕОБХОДИМА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предварительная регистрация по почте </w:t>
      </w:r>
      <w:hyperlink r:id="rId5" w:history="1">
        <w:r w:rsidRPr="00B46BC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dubna.dou20@mail.ru</w:t>
        </w:r>
      </w:hyperlink>
      <w:r w:rsidRPr="00B46B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 xml:space="preserve">26 ноября.          </w:t>
      </w:r>
      <w:r w:rsidRPr="00B46BC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Число мест ограничено.</w:t>
      </w:r>
    </w:p>
    <w:p w:rsidR="00B46BC4" w:rsidRPr="00B46BC4" w:rsidRDefault="00B46BC4" w:rsidP="00B46BC4">
      <w:pPr>
        <w:spacing w:after="0" w:line="0" w:lineRule="atLeast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C4" w:rsidRPr="00B46BC4" w:rsidRDefault="00B46BC4" w:rsidP="00B46BC4">
      <w:pPr>
        <w:spacing w:after="0" w:line="0" w:lineRule="atLeast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C4" w:rsidRPr="00B46BC4" w:rsidRDefault="00B46BC4" w:rsidP="00B46BC4">
      <w:pPr>
        <w:spacing w:after="0" w:line="0" w:lineRule="atLeast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</w:t>
      </w:r>
    </w:p>
    <w:p w:rsidR="00B46BC4" w:rsidRPr="00B46BC4" w:rsidRDefault="00B46BC4" w:rsidP="00B46BC4">
      <w:pPr>
        <w:spacing w:after="0" w:line="0" w:lineRule="atLeast"/>
        <w:ind w:left="-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6BC4">
        <w:rPr>
          <w:rFonts w:ascii="Times New Roman" w:eastAsia="Times New Roman" w:hAnsi="Times New Roman" w:cs="Times New Roman"/>
          <w:b/>
          <w:sz w:val="24"/>
          <w:szCs w:val="24"/>
        </w:rPr>
        <w:t xml:space="preserve">10.30 – 11.00 – </w:t>
      </w:r>
      <w:r w:rsidRPr="00B46BC4">
        <w:rPr>
          <w:rFonts w:ascii="Times New Roman" w:eastAsia="Times New Roman" w:hAnsi="Times New Roman" w:cs="Times New Roman"/>
          <w:sz w:val="24"/>
          <w:szCs w:val="24"/>
        </w:rPr>
        <w:t>Прибытие участников семинара. Регистрация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701"/>
        <w:gridCol w:w="8080"/>
      </w:tblGrid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spacing w:after="0" w:line="0" w:lineRule="atLeast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spacing w:after="0" w:line="0" w:lineRule="atLeast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10.30-11.00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участников. Кофе-брейк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1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11-00 – 11-10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 участникам семинара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ДОУ №26 Зелинской Ирины Геннадьевны, 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ЦРО по учебно-методической работе 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Авдошкина</w:t>
            </w:r>
            <w:proofErr w:type="spell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1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11.10-11.30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Актуальные проблемы формирования социальных компетенций в детей с особыми образовательными потребностями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МАДОУ№28 г. Кимры, Белоус Светлана Ивановна, заведующий 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1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11-30 – 11-50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Проблема раннего выявления отклонений в психическом развитии у детей младшего дошкольного возраста.  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детский сад комбинированного вида N4 "Золотая рыбка"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Дмитров, Фролова Ольга Владимировна, педагог-психолог высшей квалификационной категории 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1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11-50 – 12.10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Использование инновационных технологий в коррекционно-развивающей работе  педагога-психолога с детьми дошкольного возраста, имеющими проблемы в развитии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ДОУ№30 «Малыш» г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убна, Гуляева Ольга Михайловна, педагог-психолог высшей квалификационной категории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1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12.10-12.30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Специфика работы педагога-психолога ДОУ с детьми с нарушениями опорно-двигательного аппарата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№2 "</w:t>
            </w:r>
            <w:proofErr w:type="spellStart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Жемчужинка</w:t>
            </w:r>
            <w:proofErr w:type="spellEnd"/>
            <w:proofErr w:type="gramStart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Дмитров, </w:t>
            </w:r>
            <w:proofErr w:type="spell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Грибкова</w:t>
            </w:r>
            <w:proofErr w:type="spell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Александровна, педагог-психолог высшей  квалификационной категории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1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12.30- 12.50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Сенсорная интеграция как метод преодоления нарушений у детей с особенностями развития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ДОУ№23 «Улыбка» 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Дубна, Князева Екатерина Викторовна., педагог-</w:t>
            </w: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 первой квалификационной категории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12.50 -13.00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13.00 -13.30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 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«Игры для развития коммуникативных компетенций у детей дошкольного возраста с особенностями развития»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ДОУ№26  «Радуга»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Дубна, педагог-психолог высшей квалификационной категории Куренкова Юлия  Юрьевна.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№20 «Елочка», 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Дубна, педагог–психолог высшей квалификационной категории </w:t>
            </w:r>
            <w:proofErr w:type="spell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Огурцова</w:t>
            </w:r>
            <w:proofErr w:type="spell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13.30 -13.50 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Мастер-класс по коррекции агрессивного поведения у детей дошкольного возраста с особенностями развития «Я хочу владеть собой» 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ДОУ№22  «Золотая рыбка»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Дубна, педагог-психолог высшей квалификационной категории Белова Наталия Валерьевна.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№21 «Теремок», г. Дубна, педагог 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 первой квалификационной категории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Самсонова Наталья Вячеславовна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13.50 – 14.00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«Музыкальное воспитание детей̆ с ОВЗ в условиях реализации ФГОС».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ДОУ № 30 «Малыш», г</w:t>
            </w:r>
            <w:proofErr w:type="gramStart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убна, музыкальный руководитель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>Авдошкина</w:t>
            </w:r>
            <w:proofErr w:type="spellEnd"/>
            <w:r w:rsidRPr="00B46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14.00 -14.20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Мастер-класс «Искусство жить с непохожими людьми»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№7 Сухарева О.А.- педагог-психолог высшей квалификационной категории.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СОШ №8, ДОУ№16 «Рябинка» </w:t>
            </w:r>
            <w:proofErr w:type="spellStart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Кокорева</w:t>
            </w:r>
            <w:proofErr w:type="spellEnd"/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И.Е.- педагог-психолог высшей квалификационной категории</w:t>
            </w: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14.20 – 14-40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семинара. Рефлексия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BC4" w:rsidRPr="00B46BC4" w:rsidTr="002C09D5">
        <w:tc>
          <w:tcPr>
            <w:tcW w:w="567" w:type="dxa"/>
          </w:tcPr>
          <w:p w:rsidR="00B46BC4" w:rsidRPr="00B46BC4" w:rsidRDefault="00B46BC4" w:rsidP="00B46BC4">
            <w:pPr>
              <w:numPr>
                <w:ilvl w:val="0"/>
                <w:numId w:val="1"/>
              </w:numPr>
              <w:spacing w:after="0" w:line="0" w:lineRule="atLeast"/>
              <w:ind w:left="39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6BC4" w:rsidRPr="00B46BC4" w:rsidRDefault="00B46BC4" w:rsidP="00B46BC4">
            <w:pPr>
              <w:spacing w:after="0" w:line="0" w:lineRule="atLeast"/>
              <w:ind w:left="176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14.40-15.00</w:t>
            </w:r>
          </w:p>
        </w:tc>
        <w:tc>
          <w:tcPr>
            <w:tcW w:w="8080" w:type="dxa"/>
          </w:tcPr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Кофе-брейк</w:t>
            </w:r>
          </w:p>
          <w:p w:rsidR="00B46BC4" w:rsidRPr="00B46BC4" w:rsidRDefault="00B46BC4" w:rsidP="00B46BC4">
            <w:pPr>
              <w:spacing w:after="0" w:line="0" w:lineRule="atLeast"/>
              <w:ind w:left="8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6BC4" w:rsidRPr="00B46BC4" w:rsidRDefault="00B46BC4" w:rsidP="00B46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6BC4" w:rsidRPr="00B46BC4" w:rsidRDefault="00B46BC4" w:rsidP="00B46BC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40A6" w:rsidRDefault="003B40A6"/>
    <w:sectPr w:rsidR="003B40A6" w:rsidSect="009A02D0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06BEB"/>
    <w:multiLevelType w:val="hybridMultilevel"/>
    <w:tmpl w:val="37D07378"/>
    <w:lvl w:ilvl="0" w:tplc="2078F15A">
      <w:start w:val="1"/>
      <w:numFmt w:val="decimal"/>
      <w:lvlText w:val="%1."/>
      <w:lvlJc w:val="left"/>
      <w:pPr>
        <w:ind w:left="6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B46BC4"/>
    <w:rsid w:val="003B40A6"/>
    <w:rsid w:val="00B4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bna.dou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Company>Grizli777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2019-04-18T09:27:00Z</dcterms:created>
  <dcterms:modified xsi:type="dcterms:W3CDTF">2019-04-18T09:28:00Z</dcterms:modified>
</cp:coreProperties>
</file>