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53" w:rsidRDefault="00536D53" w:rsidP="00536D53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536D53" w:rsidRDefault="00536D53" w:rsidP="00536D53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</w:t>
      </w:r>
      <w:r>
        <w:rPr>
          <w:b/>
        </w:rPr>
        <w:t>млад</w:t>
      </w:r>
      <w:r w:rsidRPr="00706FE6">
        <w:rPr>
          <w:b/>
        </w:rPr>
        <w:t xml:space="preserve">шего </w:t>
      </w:r>
      <w:r>
        <w:rPr>
          <w:b/>
        </w:rPr>
        <w:t xml:space="preserve">и среднего </w:t>
      </w:r>
      <w:r w:rsidRPr="00706FE6">
        <w:rPr>
          <w:b/>
        </w:rPr>
        <w:t xml:space="preserve">дошкольного возраста </w:t>
      </w:r>
    </w:p>
    <w:p w:rsidR="00536D53" w:rsidRDefault="00536D53" w:rsidP="00536D53">
      <w:pPr>
        <w:rPr>
          <w:b/>
        </w:rPr>
      </w:pPr>
    </w:p>
    <w:p w:rsidR="00536D53" w:rsidRDefault="00536D53" w:rsidP="00536D53">
      <w:r>
        <w:rPr>
          <w:b/>
        </w:rPr>
        <w:t xml:space="preserve">Дата проведения: </w:t>
      </w:r>
      <w:r>
        <w:t>2</w:t>
      </w:r>
      <w:r w:rsidRPr="00396C52">
        <w:t xml:space="preserve">3 </w:t>
      </w:r>
      <w:r>
        <w:t>апреля</w:t>
      </w:r>
      <w:r w:rsidRPr="00783361">
        <w:t xml:space="preserve"> 201</w:t>
      </w:r>
      <w:r>
        <w:t>9</w:t>
      </w:r>
      <w:r w:rsidRPr="00783361">
        <w:t xml:space="preserve"> года</w:t>
      </w:r>
      <w:r>
        <w:t xml:space="preserve"> в 09.00</w:t>
      </w:r>
    </w:p>
    <w:p w:rsidR="00536D53" w:rsidRDefault="00536D53" w:rsidP="00536D53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18</w:t>
      </w:r>
      <w:r w:rsidRPr="00783361">
        <w:t xml:space="preserve"> </w:t>
      </w:r>
      <w:r>
        <w:t>«Мишутка</w:t>
      </w:r>
      <w:r w:rsidRPr="00783361">
        <w:t xml:space="preserve">», </w:t>
      </w:r>
      <w:proofErr w:type="spellStart"/>
      <w:r>
        <w:t>пр-т</w:t>
      </w:r>
      <w:proofErr w:type="spellEnd"/>
      <w:r>
        <w:t xml:space="preserve"> Боголюбова, д.9</w:t>
      </w:r>
    </w:p>
    <w:p w:rsidR="00536D53" w:rsidRDefault="00536D53" w:rsidP="00536D53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</w:t>
      </w:r>
      <w:r>
        <w:t>младшег</w:t>
      </w:r>
      <w:r w:rsidRPr="00706FE6">
        <w:t xml:space="preserve">о </w:t>
      </w:r>
      <w:r>
        <w:t xml:space="preserve"> и среднего </w:t>
      </w:r>
      <w:r w:rsidRPr="00706FE6">
        <w:t xml:space="preserve">дошкольного возраста </w:t>
      </w:r>
    </w:p>
    <w:p w:rsidR="00536D53" w:rsidRDefault="00536D53" w:rsidP="00536D53">
      <w:pPr>
        <w:tabs>
          <w:tab w:val="left" w:pos="3855"/>
        </w:tabs>
        <w:rPr>
          <w:color w:val="000000"/>
        </w:rPr>
      </w:pPr>
      <w:r w:rsidRPr="009B0011">
        <w:rPr>
          <w:b/>
          <w:bCs/>
        </w:rPr>
        <w:t>Тема ГМО:</w:t>
      </w:r>
      <w:r w:rsidRPr="009B0011">
        <w:t> </w:t>
      </w:r>
      <w:r w:rsidRPr="00331D0C">
        <w:rPr>
          <w:color w:val="000000"/>
        </w:rPr>
        <w:t>«Кружковая работа с детьми младшего и среднего возраста»</w:t>
      </w:r>
    </w:p>
    <w:p w:rsidR="00536D53" w:rsidRDefault="00536D53" w:rsidP="00536D53">
      <w:pPr>
        <w:tabs>
          <w:tab w:val="left" w:pos="385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4648"/>
        <w:gridCol w:w="128"/>
        <w:gridCol w:w="3207"/>
      </w:tblGrid>
      <w:tr w:rsidR="00536D53" w:rsidRPr="001C3495" w:rsidTr="00862866">
        <w:tc>
          <w:tcPr>
            <w:tcW w:w="1668" w:type="dxa"/>
          </w:tcPr>
          <w:p w:rsidR="00536D53" w:rsidRPr="001C3495" w:rsidRDefault="00536D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536D53" w:rsidRPr="001C3495" w:rsidRDefault="00536D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508" w:type="dxa"/>
            <w:gridSpan w:val="2"/>
          </w:tcPr>
          <w:p w:rsidR="00536D53" w:rsidRPr="001C3495" w:rsidRDefault="00536D53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536D53" w:rsidRPr="001C3495" w:rsidTr="00862866">
        <w:trPr>
          <w:trHeight w:val="576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3"/>
          </w:tcPr>
          <w:p w:rsidR="00536D53" w:rsidRPr="001C3495" w:rsidRDefault="00536D53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536D53" w:rsidRPr="001C3495" w:rsidTr="00862866">
        <w:trPr>
          <w:trHeight w:val="576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5103" w:type="dxa"/>
            <w:gridSpan w:val="2"/>
          </w:tcPr>
          <w:p w:rsidR="00536D53" w:rsidRDefault="00536D53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  <w:r>
              <w:t>.</w:t>
            </w:r>
          </w:p>
          <w:p w:rsidR="00536D53" w:rsidRPr="001C3495" w:rsidRDefault="00536D53" w:rsidP="00862866">
            <w:pPr>
              <w:spacing w:line="276" w:lineRule="auto"/>
            </w:pPr>
          </w:p>
        </w:tc>
        <w:tc>
          <w:tcPr>
            <w:tcW w:w="3366" w:type="dxa"/>
          </w:tcPr>
          <w:p w:rsidR="00536D53" w:rsidRDefault="00536D53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536D53" w:rsidRPr="001C3495" w:rsidRDefault="00536D53" w:rsidP="00862866">
            <w:pPr>
              <w:spacing w:line="276" w:lineRule="auto"/>
              <w:rPr>
                <w:b/>
              </w:rPr>
            </w:pPr>
            <w:r>
              <w:t>Денисова Светлана Валентиновна</w:t>
            </w:r>
          </w:p>
        </w:tc>
      </w:tr>
      <w:tr w:rsidR="00536D53" w:rsidRPr="001C3495" w:rsidTr="00862866">
        <w:trPr>
          <w:trHeight w:val="978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09.30</w:t>
            </w:r>
          </w:p>
          <w:p w:rsidR="00536D53" w:rsidRPr="001C3495" w:rsidRDefault="00536D53" w:rsidP="00862866"/>
        </w:tc>
        <w:tc>
          <w:tcPr>
            <w:tcW w:w="5103" w:type="dxa"/>
            <w:gridSpan w:val="2"/>
          </w:tcPr>
          <w:p w:rsidR="00536D53" w:rsidRPr="001C3495" w:rsidRDefault="00536D53" w:rsidP="00862866">
            <w:pPr>
              <w:spacing w:line="276" w:lineRule="auto"/>
            </w:pPr>
            <w:r>
              <w:t xml:space="preserve">Открытый показ образовательной деятельности в средней  группе по теме: «Фруктовая корзина для </w:t>
            </w:r>
            <w:proofErr w:type="gramStart"/>
            <w:r>
              <w:t>зверят</w:t>
            </w:r>
            <w:proofErr w:type="gramEnd"/>
            <w:r>
              <w:t>»</w:t>
            </w:r>
          </w:p>
        </w:tc>
        <w:tc>
          <w:tcPr>
            <w:tcW w:w="3366" w:type="dxa"/>
          </w:tcPr>
          <w:p w:rsidR="00536D53" w:rsidRPr="003A157B" w:rsidRDefault="00536D53" w:rsidP="00862866">
            <w:pPr>
              <w:spacing w:line="0" w:lineRule="atLeast"/>
              <w:rPr>
                <w:color w:val="000000"/>
              </w:rPr>
            </w:pPr>
            <w:r w:rsidRPr="003A157B">
              <w:rPr>
                <w:color w:val="000000"/>
              </w:rPr>
              <w:t>Воспитатель ДОУ №</w:t>
            </w:r>
            <w:r>
              <w:rPr>
                <w:color w:val="000000"/>
              </w:rPr>
              <w:t>18 «Мишутка»</w:t>
            </w:r>
          </w:p>
          <w:p w:rsidR="00536D53" w:rsidRPr="001C3495" w:rsidRDefault="00536D53" w:rsidP="00862866">
            <w:pPr>
              <w:spacing w:line="276" w:lineRule="auto"/>
            </w:pPr>
            <w:r>
              <w:t>Грек Мария Александровна</w:t>
            </w:r>
          </w:p>
        </w:tc>
      </w:tr>
      <w:tr w:rsidR="00536D53" w:rsidRPr="001C3495" w:rsidTr="00862866">
        <w:trPr>
          <w:trHeight w:val="576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</w:t>
            </w:r>
            <w:r>
              <w:t>–</w:t>
            </w:r>
            <w:r w:rsidRPr="001C3495">
              <w:t xml:space="preserve"> </w:t>
            </w:r>
            <w:r>
              <w:t>09.40</w:t>
            </w:r>
          </w:p>
        </w:tc>
        <w:tc>
          <w:tcPr>
            <w:tcW w:w="5103" w:type="dxa"/>
            <w:gridSpan w:val="2"/>
          </w:tcPr>
          <w:p w:rsidR="00536D53" w:rsidRPr="008C66E3" w:rsidRDefault="00536D53" w:rsidP="00862866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Сообщение из   опыта работы по теме:</w:t>
            </w:r>
            <w:r>
              <w:rPr>
                <w:bCs/>
              </w:rPr>
              <w:t xml:space="preserve"> </w:t>
            </w:r>
            <w:r w:rsidRPr="00331D0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Использование </w:t>
            </w:r>
            <w:r>
              <w:t>в работе приемов х</w:t>
            </w:r>
            <w:r w:rsidRPr="00331D0C">
              <w:t>удожественно</w:t>
            </w:r>
            <w:r>
              <w:t>го</w:t>
            </w:r>
            <w:r w:rsidRPr="00331D0C">
              <w:t xml:space="preserve"> моделировани</w:t>
            </w:r>
            <w:r>
              <w:t>я»</w:t>
            </w:r>
          </w:p>
        </w:tc>
        <w:tc>
          <w:tcPr>
            <w:tcW w:w="3366" w:type="dxa"/>
          </w:tcPr>
          <w:p w:rsidR="00536D53" w:rsidRDefault="00536D53" w:rsidP="00862866">
            <w:r w:rsidRPr="003A157B">
              <w:rPr>
                <w:color w:val="000000"/>
              </w:rPr>
              <w:t>Воспитатель</w:t>
            </w:r>
            <w:r>
              <w:t xml:space="preserve"> ДОУ №26 «Радуга» </w:t>
            </w:r>
          </w:p>
          <w:p w:rsidR="00536D53" w:rsidRPr="000B5F32" w:rsidRDefault="00536D53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Григорьева Светлана Валерьевна</w:t>
            </w:r>
          </w:p>
        </w:tc>
      </w:tr>
      <w:tr w:rsidR="00536D53" w:rsidRPr="001C3495" w:rsidTr="00862866">
        <w:trPr>
          <w:trHeight w:val="713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– </w:t>
            </w:r>
            <w:r>
              <w:t>09.50</w:t>
            </w:r>
          </w:p>
        </w:tc>
        <w:tc>
          <w:tcPr>
            <w:tcW w:w="5103" w:type="dxa"/>
            <w:gridSpan w:val="2"/>
          </w:tcPr>
          <w:p w:rsidR="00536D53" w:rsidRPr="008C66E3" w:rsidRDefault="00536D53" w:rsidP="00862866">
            <w:pPr>
              <w:spacing w:line="276" w:lineRule="auto"/>
            </w:pPr>
            <w:r>
              <w:t>Презентация из опыта работы по теме:</w:t>
            </w:r>
            <w:r>
              <w:rPr>
                <w:bCs/>
              </w:rPr>
              <w:t xml:space="preserve"> </w:t>
            </w:r>
            <w:r w:rsidRPr="00331D0C">
              <w:rPr>
                <w:color w:val="000000"/>
                <w:shd w:val="clear" w:color="auto" w:fill="FFFFFF"/>
              </w:rPr>
              <w:t>"Песочная фантазия"</w:t>
            </w:r>
          </w:p>
        </w:tc>
        <w:tc>
          <w:tcPr>
            <w:tcW w:w="3366" w:type="dxa"/>
          </w:tcPr>
          <w:p w:rsidR="00536D53" w:rsidRDefault="00536D53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>
              <w:t xml:space="preserve"> ДОУ №25 «Золотой ключик»</w:t>
            </w:r>
          </w:p>
          <w:p w:rsidR="00536D53" w:rsidRPr="000B5F32" w:rsidRDefault="00536D53" w:rsidP="00862866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Шайтурова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Елена </w:t>
            </w:r>
            <w:r w:rsidRPr="00331D0C">
              <w:rPr>
                <w:color w:val="000000"/>
                <w:shd w:val="clear" w:color="auto" w:fill="FFFFFF"/>
              </w:rPr>
              <w:t>Ю</w:t>
            </w:r>
            <w:r>
              <w:rPr>
                <w:color w:val="000000"/>
                <w:shd w:val="clear" w:color="auto" w:fill="FFFFFF"/>
              </w:rPr>
              <w:t>рьевна</w:t>
            </w:r>
          </w:p>
        </w:tc>
      </w:tr>
      <w:tr w:rsidR="00536D53" w:rsidRPr="001C3495" w:rsidTr="00862866">
        <w:trPr>
          <w:trHeight w:val="755"/>
        </w:trPr>
        <w:tc>
          <w:tcPr>
            <w:tcW w:w="1668" w:type="dxa"/>
          </w:tcPr>
          <w:p w:rsidR="00536D53" w:rsidRPr="001C3495" w:rsidRDefault="00536D53" w:rsidP="00862866">
            <w:r>
              <w:t>09</w:t>
            </w:r>
            <w:r w:rsidRPr="001C3495">
              <w:t>.</w:t>
            </w:r>
            <w:r>
              <w:t>50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00</w:t>
            </w:r>
          </w:p>
        </w:tc>
        <w:tc>
          <w:tcPr>
            <w:tcW w:w="5103" w:type="dxa"/>
            <w:gridSpan w:val="2"/>
          </w:tcPr>
          <w:p w:rsidR="00536D53" w:rsidRDefault="00536D53" w:rsidP="00862866">
            <w:pPr>
              <w:spacing w:line="276" w:lineRule="auto"/>
              <w:rPr>
                <w:color w:val="000000"/>
              </w:rPr>
            </w:pPr>
            <w:r>
              <w:t>Презентация педагогического  опыта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 Увлекательная математика»</w:t>
            </w:r>
          </w:p>
          <w:p w:rsidR="00536D53" w:rsidRPr="008C66E3" w:rsidRDefault="00536D53" w:rsidP="00862866">
            <w:pPr>
              <w:spacing w:line="276" w:lineRule="auto"/>
            </w:pPr>
          </w:p>
        </w:tc>
        <w:tc>
          <w:tcPr>
            <w:tcW w:w="3366" w:type="dxa"/>
          </w:tcPr>
          <w:p w:rsidR="00536D53" w:rsidRPr="003A157B" w:rsidRDefault="00536D53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11 «Созвездие»</w:t>
            </w:r>
          </w:p>
          <w:p w:rsidR="00536D53" w:rsidRPr="002A423E" w:rsidRDefault="00536D53" w:rsidP="008628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Исаева Светлана Витальевна</w:t>
            </w:r>
          </w:p>
        </w:tc>
      </w:tr>
      <w:tr w:rsidR="00536D53" w:rsidRPr="001C3495" w:rsidTr="00862866">
        <w:trPr>
          <w:trHeight w:val="755"/>
        </w:trPr>
        <w:tc>
          <w:tcPr>
            <w:tcW w:w="1668" w:type="dxa"/>
          </w:tcPr>
          <w:p w:rsidR="00536D53" w:rsidRDefault="00536D53" w:rsidP="00862866">
            <w:r>
              <w:t>10.00 – 10.10</w:t>
            </w:r>
          </w:p>
        </w:tc>
        <w:tc>
          <w:tcPr>
            <w:tcW w:w="5103" w:type="dxa"/>
            <w:gridSpan w:val="2"/>
          </w:tcPr>
          <w:p w:rsidR="00536D53" w:rsidRDefault="00536D53" w:rsidP="0086286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Мастер - класс  </w:t>
            </w: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Удивительное</w:t>
            </w:r>
            <w:proofErr w:type="gramEnd"/>
            <w:r>
              <w:rPr>
                <w:color w:val="000000"/>
              </w:rPr>
              <w:t xml:space="preserve"> рядом. Знакомство с листом Мёбиуса»</w:t>
            </w:r>
          </w:p>
          <w:p w:rsidR="00536D53" w:rsidRDefault="00536D53" w:rsidP="00862866">
            <w:pPr>
              <w:spacing w:line="276" w:lineRule="auto"/>
            </w:pPr>
          </w:p>
        </w:tc>
        <w:tc>
          <w:tcPr>
            <w:tcW w:w="3366" w:type="dxa"/>
          </w:tcPr>
          <w:p w:rsidR="00536D53" w:rsidRDefault="00536D53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7 «Гвоздика»</w:t>
            </w:r>
          </w:p>
          <w:p w:rsidR="00536D53" w:rsidRPr="003A157B" w:rsidRDefault="00536D53" w:rsidP="00862866">
            <w:pPr>
              <w:rPr>
                <w:color w:val="000000"/>
              </w:rPr>
            </w:pPr>
            <w:r>
              <w:rPr>
                <w:color w:val="000000"/>
              </w:rPr>
              <w:t>Красильникова Алла Павловна</w:t>
            </w:r>
            <w:r w:rsidRPr="003A157B">
              <w:rPr>
                <w:color w:val="000000"/>
              </w:rPr>
              <w:t xml:space="preserve"> </w:t>
            </w:r>
          </w:p>
        </w:tc>
      </w:tr>
      <w:tr w:rsidR="00536D53" w:rsidRPr="001C3495" w:rsidTr="00862866">
        <w:trPr>
          <w:trHeight w:val="576"/>
        </w:trPr>
        <w:tc>
          <w:tcPr>
            <w:tcW w:w="1668" w:type="dxa"/>
          </w:tcPr>
          <w:p w:rsidR="00536D53" w:rsidRDefault="00536D53" w:rsidP="00862866">
            <w:r>
              <w:t>10.10 – 10.20</w:t>
            </w:r>
          </w:p>
        </w:tc>
        <w:tc>
          <w:tcPr>
            <w:tcW w:w="5103" w:type="dxa"/>
            <w:gridSpan w:val="2"/>
          </w:tcPr>
          <w:p w:rsidR="00536D53" w:rsidRPr="00C641E3" w:rsidRDefault="00536D53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366" w:type="dxa"/>
          </w:tcPr>
          <w:p w:rsidR="00536D53" w:rsidRDefault="00536D53" w:rsidP="00862866"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536D53" w:rsidRDefault="00536D53" w:rsidP="00862866">
            <w:r>
              <w:t xml:space="preserve">Денисова Светлана Валентиновна </w:t>
            </w:r>
          </w:p>
          <w:p w:rsidR="00536D53" w:rsidRPr="001C3495" w:rsidRDefault="00536D53" w:rsidP="00862866"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6D53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36D53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2019-04-18T08:36:00Z</dcterms:created>
  <dcterms:modified xsi:type="dcterms:W3CDTF">2019-04-18T08:37:00Z</dcterms:modified>
</cp:coreProperties>
</file>