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30F" w:rsidRDefault="00C5330F" w:rsidP="00C5330F">
      <w:pPr>
        <w:jc w:val="center"/>
        <w:rPr>
          <w:b/>
        </w:rPr>
      </w:pPr>
      <w:r w:rsidRPr="00783361">
        <w:rPr>
          <w:b/>
        </w:rPr>
        <w:t>Программа городского методического объединения</w:t>
      </w:r>
    </w:p>
    <w:p w:rsidR="00C5330F" w:rsidRDefault="00C5330F" w:rsidP="00C5330F">
      <w:pPr>
        <w:jc w:val="center"/>
        <w:rPr>
          <w:b/>
        </w:rPr>
      </w:pPr>
      <w:r w:rsidRPr="00783361">
        <w:rPr>
          <w:b/>
        </w:rPr>
        <w:t xml:space="preserve">для </w:t>
      </w:r>
      <w:r>
        <w:rPr>
          <w:b/>
        </w:rPr>
        <w:t>педагогов-психологов и</w:t>
      </w:r>
      <w:r w:rsidRPr="00706FE6">
        <w:rPr>
          <w:b/>
        </w:rPr>
        <w:t xml:space="preserve"> воспитателей групп старшего дошкольного возраста </w:t>
      </w:r>
    </w:p>
    <w:p w:rsidR="00C5330F" w:rsidRDefault="00C5330F" w:rsidP="00C5330F">
      <w:pPr>
        <w:jc w:val="center"/>
        <w:rPr>
          <w:b/>
        </w:rPr>
      </w:pPr>
      <w:r w:rsidRPr="00706FE6">
        <w:rPr>
          <w:b/>
        </w:rPr>
        <w:t>и подготовительн</w:t>
      </w:r>
      <w:r>
        <w:rPr>
          <w:b/>
        </w:rPr>
        <w:t>ых</w:t>
      </w:r>
      <w:r w:rsidRPr="00706FE6">
        <w:rPr>
          <w:b/>
        </w:rPr>
        <w:t xml:space="preserve"> к школе групп</w:t>
      </w:r>
      <w:r>
        <w:rPr>
          <w:b/>
        </w:rPr>
        <w:t xml:space="preserve"> ДОУ</w:t>
      </w:r>
    </w:p>
    <w:p w:rsidR="00C5330F" w:rsidRDefault="00C5330F" w:rsidP="00C5330F">
      <w:pPr>
        <w:rPr>
          <w:b/>
        </w:rPr>
      </w:pPr>
    </w:p>
    <w:p w:rsidR="00C5330F" w:rsidRDefault="00C5330F" w:rsidP="00C5330F">
      <w:r>
        <w:rPr>
          <w:b/>
        </w:rPr>
        <w:t xml:space="preserve">Дата проведения: </w:t>
      </w:r>
      <w:r w:rsidRPr="00FB459D">
        <w:t>25</w:t>
      </w:r>
      <w:r w:rsidRPr="00107410">
        <w:t xml:space="preserve"> </w:t>
      </w:r>
      <w:r>
        <w:t>апрел</w:t>
      </w:r>
      <w:r w:rsidRPr="00783361">
        <w:t>я 201</w:t>
      </w:r>
      <w:r>
        <w:t>9</w:t>
      </w:r>
      <w:r w:rsidRPr="00783361">
        <w:t xml:space="preserve"> года</w:t>
      </w:r>
      <w:r>
        <w:t xml:space="preserve"> в 09.00</w:t>
      </w:r>
    </w:p>
    <w:p w:rsidR="00C5330F" w:rsidRDefault="00C5330F" w:rsidP="00C5330F">
      <w:r w:rsidRPr="00783361">
        <w:rPr>
          <w:b/>
        </w:rPr>
        <w:t>Место проведения:</w:t>
      </w:r>
      <w:r>
        <w:t xml:space="preserve"> </w:t>
      </w:r>
      <w:r w:rsidRPr="00783361">
        <w:t xml:space="preserve">ДОУ № </w:t>
      </w:r>
      <w:r>
        <w:t>26</w:t>
      </w:r>
      <w:r w:rsidRPr="00783361">
        <w:t xml:space="preserve"> </w:t>
      </w:r>
      <w:r>
        <w:t>«Радуга</w:t>
      </w:r>
      <w:r w:rsidRPr="00783361">
        <w:t xml:space="preserve">», </w:t>
      </w:r>
      <w:r>
        <w:t>ул. Понтекорво, д.21</w:t>
      </w:r>
    </w:p>
    <w:p w:rsidR="00C5330F" w:rsidRDefault="00C5330F" w:rsidP="00C5330F">
      <w:r w:rsidRPr="00783361">
        <w:rPr>
          <w:b/>
        </w:rPr>
        <w:t>Участники ГМО:</w:t>
      </w:r>
      <w:r>
        <w:t xml:space="preserve"> педагоги-психологи,  воспитатели</w:t>
      </w:r>
      <w:r w:rsidRPr="00706FE6">
        <w:t xml:space="preserve"> групп старшего возраста и подготовительн</w:t>
      </w:r>
      <w:r>
        <w:t>ых</w:t>
      </w:r>
      <w:r w:rsidRPr="00706FE6">
        <w:t xml:space="preserve"> к школе групп</w:t>
      </w:r>
      <w:r>
        <w:t xml:space="preserve"> ДОУ </w:t>
      </w:r>
    </w:p>
    <w:p w:rsidR="00C5330F" w:rsidRDefault="00C5330F" w:rsidP="00C5330F">
      <w:pPr>
        <w:spacing w:line="276" w:lineRule="auto"/>
      </w:pPr>
      <w:r w:rsidRPr="009B0011">
        <w:rPr>
          <w:b/>
          <w:bCs/>
        </w:rPr>
        <w:t>Тема ГМО:</w:t>
      </w:r>
      <w:r w:rsidRPr="009B0011">
        <w:t> </w:t>
      </w:r>
      <w:r>
        <w:t>«</w:t>
      </w:r>
      <w:r w:rsidRPr="00FB459D">
        <w:rPr>
          <w:color w:val="000000"/>
        </w:rPr>
        <w:t xml:space="preserve">Особенности воспитания и обучения </w:t>
      </w:r>
      <w:proofErr w:type="spellStart"/>
      <w:r w:rsidRPr="00FB459D">
        <w:rPr>
          <w:color w:val="000000"/>
        </w:rPr>
        <w:t>леворуких</w:t>
      </w:r>
      <w:proofErr w:type="spellEnd"/>
      <w:r w:rsidRPr="00FB459D">
        <w:rPr>
          <w:color w:val="000000"/>
        </w:rPr>
        <w:t xml:space="preserve">  детей</w:t>
      </w:r>
      <w:r>
        <w:t>».</w:t>
      </w:r>
    </w:p>
    <w:p w:rsidR="00C5330F" w:rsidRDefault="00C5330F" w:rsidP="00C5330F">
      <w:pPr>
        <w:spacing w:line="276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85"/>
        <w:gridCol w:w="4244"/>
        <w:gridCol w:w="3742"/>
      </w:tblGrid>
      <w:tr w:rsidR="00C5330F" w:rsidRPr="001C3495" w:rsidTr="00862866">
        <w:tc>
          <w:tcPr>
            <w:tcW w:w="1668" w:type="dxa"/>
          </w:tcPr>
          <w:p w:rsidR="00C5330F" w:rsidRPr="001C3495" w:rsidRDefault="00C5330F" w:rsidP="00862866">
            <w:pPr>
              <w:jc w:val="center"/>
              <w:rPr>
                <w:b/>
              </w:rPr>
            </w:pPr>
            <w:r w:rsidRPr="001C3495">
              <w:rPr>
                <w:b/>
              </w:rPr>
              <w:t>Время</w:t>
            </w:r>
          </w:p>
        </w:tc>
        <w:tc>
          <w:tcPr>
            <w:tcW w:w="4536" w:type="dxa"/>
          </w:tcPr>
          <w:p w:rsidR="00C5330F" w:rsidRPr="001C3495" w:rsidRDefault="00C5330F" w:rsidP="00862866">
            <w:pPr>
              <w:jc w:val="center"/>
              <w:rPr>
                <w:b/>
              </w:rPr>
            </w:pPr>
            <w:r w:rsidRPr="001C3495">
              <w:rPr>
                <w:b/>
              </w:rPr>
              <w:t>Тема выступления</w:t>
            </w:r>
          </w:p>
        </w:tc>
        <w:tc>
          <w:tcPr>
            <w:tcW w:w="3933" w:type="dxa"/>
          </w:tcPr>
          <w:p w:rsidR="00C5330F" w:rsidRPr="001C3495" w:rsidRDefault="00C5330F" w:rsidP="00862866">
            <w:pPr>
              <w:jc w:val="center"/>
              <w:rPr>
                <w:b/>
              </w:rPr>
            </w:pPr>
            <w:r w:rsidRPr="001C3495">
              <w:rPr>
                <w:b/>
              </w:rPr>
              <w:t>Ф.И.О. выступающего</w:t>
            </w:r>
          </w:p>
        </w:tc>
      </w:tr>
      <w:tr w:rsidR="00C5330F" w:rsidRPr="001C3495" w:rsidTr="00862866">
        <w:trPr>
          <w:trHeight w:val="576"/>
        </w:trPr>
        <w:tc>
          <w:tcPr>
            <w:tcW w:w="1668" w:type="dxa"/>
          </w:tcPr>
          <w:p w:rsidR="00C5330F" w:rsidRPr="001C3495" w:rsidRDefault="00C5330F" w:rsidP="00862866">
            <w:r>
              <w:t>09</w:t>
            </w:r>
            <w:r w:rsidRPr="001C3495">
              <w:t>.</w:t>
            </w:r>
            <w:r>
              <w:t>0</w:t>
            </w:r>
            <w:r w:rsidRPr="001C3495">
              <w:t>0</w:t>
            </w:r>
            <w:r>
              <w:t xml:space="preserve"> </w:t>
            </w:r>
            <w:r w:rsidRPr="001C3495">
              <w:t>-</w:t>
            </w:r>
            <w:r>
              <w:t xml:space="preserve"> 09</w:t>
            </w:r>
            <w:r w:rsidRPr="001C3495">
              <w:t>.</w:t>
            </w:r>
            <w:r>
              <w:t>05</w:t>
            </w:r>
          </w:p>
        </w:tc>
        <w:tc>
          <w:tcPr>
            <w:tcW w:w="8469" w:type="dxa"/>
            <w:gridSpan w:val="2"/>
          </w:tcPr>
          <w:p w:rsidR="00C5330F" w:rsidRPr="001C3495" w:rsidRDefault="00C5330F" w:rsidP="00862866">
            <w:pPr>
              <w:rPr>
                <w:b/>
              </w:rPr>
            </w:pPr>
            <w:r w:rsidRPr="001C3495">
              <w:t xml:space="preserve">Регистрация участников городского методического объединения </w:t>
            </w:r>
          </w:p>
        </w:tc>
      </w:tr>
      <w:tr w:rsidR="00C5330F" w:rsidRPr="001C3495" w:rsidTr="00862866">
        <w:trPr>
          <w:trHeight w:val="576"/>
        </w:trPr>
        <w:tc>
          <w:tcPr>
            <w:tcW w:w="1668" w:type="dxa"/>
          </w:tcPr>
          <w:p w:rsidR="00C5330F" w:rsidRPr="001C3495" w:rsidRDefault="00C5330F" w:rsidP="00862866">
            <w:r>
              <w:t>09</w:t>
            </w:r>
            <w:r w:rsidRPr="001C3495">
              <w:t>.</w:t>
            </w:r>
            <w:r>
              <w:t>05</w:t>
            </w:r>
            <w:r w:rsidRPr="001C3495">
              <w:t xml:space="preserve"> – </w:t>
            </w:r>
            <w:r>
              <w:t>09</w:t>
            </w:r>
            <w:r w:rsidRPr="001C3495">
              <w:t>.</w:t>
            </w:r>
            <w:r>
              <w:t>10</w:t>
            </w:r>
          </w:p>
        </w:tc>
        <w:tc>
          <w:tcPr>
            <w:tcW w:w="4536" w:type="dxa"/>
          </w:tcPr>
          <w:p w:rsidR="00C5330F" w:rsidRDefault="00C5330F" w:rsidP="00862866">
            <w:pPr>
              <w:spacing w:line="276" w:lineRule="auto"/>
            </w:pPr>
            <w:r w:rsidRPr="001C3495">
              <w:t>Приветственное слово участникам ГМО</w:t>
            </w:r>
          </w:p>
          <w:p w:rsidR="00C5330F" w:rsidRPr="001C3495" w:rsidRDefault="00C5330F" w:rsidP="00862866">
            <w:pPr>
              <w:spacing w:line="276" w:lineRule="auto"/>
            </w:pPr>
          </w:p>
        </w:tc>
        <w:tc>
          <w:tcPr>
            <w:tcW w:w="3933" w:type="dxa"/>
          </w:tcPr>
          <w:p w:rsidR="00C5330F" w:rsidRPr="00D50962" w:rsidRDefault="00C5330F" w:rsidP="00862866">
            <w:r>
              <w:t>Р</w:t>
            </w:r>
            <w:r w:rsidRPr="00D50962">
              <w:t>уководител</w:t>
            </w:r>
            <w:r>
              <w:t>ь</w:t>
            </w:r>
            <w:r w:rsidRPr="00D50962">
              <w:t xml:space="preserve"> ГМО</w:t>
            </w:r>
            <w:r>
              <w:t xml:space="preserve"> воспитателей старших и подготовительных групп</w:t>
            </w:r>
          </w:p>
          <w:p w:rsidR="00C5330F" w:rsidRPr="00D50962" w:rsidRDefault="00C5330F" w:rsidP="00862866">
            <w:r>
              <w:t xml:space="preserve">к школе групп </w:t>
            </w:r>
            <w:r w:rsidRPr="00D50962">
              <w:t>Коровина И.В.,  руководител</w:t>
            </w:r>
            <w:r>
              <w:t>ь</w:t>
            </w:r>
            <w:r w:rsidRPr="00D50962">
              <w:t xml:space="preserve"> ГМО</w:t>
            </w:r>
            <w:r>
              <w:t xml:space="preserve"> педагогов-психологов ДОУ </w:t>
            </w:r>
            <w:proofErr w:type="spellStart"/>
            <w:r w:rsidRPr="00D50962">
              <w:t>Огурцова</w:t>
            </w:r>
            <w:proofErr w:type="spellEnd"/>
            <w:r w:rsidRPr="00D50962">
              <w:t xml:space="preserve"> И.В.</w:t>
            </w:r>
          </w:p>
        </w:tc>
      </w:tr>
      <w:tr w:rsidR="00C5330F" w:rsidRPr="001C3495" w:rsidTr="00862866">
        <w:trPr>
          <w:trHeight w:val="1046"/>
        </w:trPr>
        <w:tc>
          <w:tcPr>
            <w:tcW w:w="1668" w:type="dxa"/>
          </w:tcPr>
          <w:p w:rsidR="00C5330F" w:rsidRDefault="00C5330F" w:rsidP="00862866">
            <w:r>
              <w:t>09</w:t>
            </w:r>
            <w:r w:rsidRPr="001C3495">
              <w:t>.</w:t>
            </w:r>
            <w:r>
              <w:t>10</w:t>
            </w:r>
            <w:r w:rsidRPr="001C3495">
              <w:t xml:space="preserve"> – </w:t>
            </w:r>
            <w:r>
              <w:t>09.25</w:t>
            </w:r>
          </w:p>
          <w:p w:rsidR="00C5330F" w:rsidRDefault="00C5330F" w:rsidP="00862866"/>
          <w:p w:rsidR="00C5330F" w:rsidRDefault="00C5330F" w:rsidP="00862866"/>
          <w:p w:rsidR="00C5330F" w:rsidRDefault="00C5330F" w:rsidP="00862866"/>
          <w:p w:rsidR="00C5330F" w:rsidRDefault="00C5330F" w:rsidP="00862866"/>
          <w:p w:rsidR="00C5330F" w:rsidRPr="001C3495" w:rsidRDefault="00C5330F" w:rsidP="00862866"/>
        </w:tc>
        <w:tc>
          <w:tcPr>
            <w:tcW w:w="4536" w:type="dxa"/>
          </w:tcPr>
          <w:p w:rsidR="00C5330F" w:rsidRPr="009B6DAE" w:rsidRDefault="00C5330F" w:rsidP="00862866">
            <w:pPr>
              <w:rPr>
                <w:color w:val="000000"/>
              </w:rPr>
            </w:pPr>
            <w:r>
              <w:t xml:space="preserve">Стендовый доклад «Комплекс </w:t>
            </w:r>
            <w:proofErr w:type="spellStart"/>
            <w:r>
              <w:t>психо-коррекционных</w:t>
            </w:r>
            <w:proofErr w:type="spellEnd"/>
            <w:r>
              <w:t xml:space="preserve"> игр и упражнений для дошкольников - левшей»</w:t>
            </w:r>
          </w:p>
        </w:tc>
        <w:tc>
          <w:tcPr>
            <w:tcW w:w="3933" w:type="dxa"/>
          </w:tcPr>
          <w:p w:rsidR="00C5330F" w:rsidRPr="009B48B1" w:rsidRDefault="00C5330F" w:rsidP="00862866">
            <w:pPr>
              <w:rPr>
                <w:color w:val="000000"/>
              </w:rPr>
            </w:pPr>
            <w:r>
              <w:rPr>
                <w:color w:val="000000"/>
              </w:rPr>
              <w:t>Педагог-психолог высшей квалификационной категории ДОУ№30 Гуляева Ольга Михайловна</w:t>
            </w:r>
          </w:p>
        </w:tc>
      </w:tr>
      <w:tr w:rsidR="00C5330F" w:rsidRPr="001C3495" w:rsidTr="00862866">
        <w:trPr>
          <w:trHeight w:val="713"/>
        </w:trPr>
        <w:tc>
          <w:tcPr>
            <w:tcW w:w="1668" w:type="dxa"/>
          </w:tcPr>
          <w:p w:rsidR="00C5330F" w:rsidRPr="001C3495" w:rsidRDefault="00C5330F" w:rsidP="00862866">
            <w:r>
              <w:t>09</w:t>
            </w:r>
            <w:r w:rsidRPr="001C3495">
              <w:t>.</w:t>
            </w:r>
            <w:r>
              <w:t>25</w:t>
            </w:r>
            <w:r w:rsidRPr="001C3495">
              <w:t xml:space="preserve"> – </w:t>
            </w:r>
            <w:r>
              <w:t>09.40</w:t>
            </w:r>
          </w:p>
        </w:tc>
        <w:tc>
          <w:tcPr>
            <w:tcW w:w="4536" w:type="dxa"/>
          </w:tcPr>
          <w:p w:rsidR="00C5330F" w:rsidRPr="0079369C" w:rsidRDefault="00C5330F" w:rsidP="0086286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 xml:space="preserve">Сообщение из опыта работы по теме: </w:t>
            </w:r>
            <w:r w:rsidRPr="00D50962"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Профилактика </w:t>
            </w:r>
            <w:proofErr w:type="gramStart"/>
            <w:r>
              <w:rPr>
                <w:color w:val="000000"/>
              </w:rPr>
              <w:t>оптической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дисграфии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леворуких</w:t>
            </w:r>
            <w:proofErr w:type="spellEnd"/>
            <w:r>
              <w:rPr>
                <w:color w:val="000000"/>
              </w:rPr>
              <w:t xml:space="preserve"> детей  старшего дошкольного возраста</w:t>
            </w:r>
            <w:r w:rsidRPr="00D50962">
              <w:rPr>
                <w:color w:val="000000"/>
              </w:rPr>
              <w:t>»</w:t>
            </w:r>
          </w:p>
        </w:tc>
        <w:tc>
          <w:tcPr>
            <w:tcW w:w="3933" w:type="dxa"/>
          </w:tcPr>
          <w:p w:rsidR="00C5330F" w:rsidRPr="009B48B1" w:rsidRDefault="00C5330F" w:rsidP="00862866">
            <w:pPr>
              <w:rPr>
                <w:color w:val="000000"/>
              </w:rPr>
            </w:pPr>
            <w:r w:rsidRPr="00D50962">
              <w:rPr>
                <w:color w:val="000000"/>
              </w:rPr>
              <w:t xml:space="preserve">Заместитель заведующего по </w:t>
            </w:r>
            <w:r>
              <w:rPr>
                <w:color w:val="000000"/>
              </w:rPr>
              <w:t>воспитательной  и методической работе</w:t>
            </w:r>
            <w:r w:rsidRPr="00D5096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ДОУ№26</w:t>
            </w:r>
            <w:r w:rsidRPr="00D50962">
              <w:rPr>
                <w:color w:val="000000"/>
              </w:rPr>
              <w:t xml:space="preserve">  Волкова И</w:t>
            </w:r>
            <w:r>
              <w:rPr>
                <w:color w:val="000000"/>
              </w:rPr>
              <w:t xml:space="preserve">нна </w:t>
            </w:r>
            <w:r w:rsidRPr="00D50962">
              <w:rPr>
                <w:color w:val="000000"/>
              </w:rPr>
              <w:t>А</w:t>
            </w:r>
            <w:r>
              <w:rPr>
                <w:color w:val="000000"/>
              </w:rPr>
              <w:t>лександровна</w:t>
            </w:r>
            <w:r w:rsidRPr="00D50962">
              <w:rPr>
                <w:color w:val="000000"/>
              </w:rPr>
              <w:t xml:space="preserve"> </w:t>
            </w:r>
          </w:p>
        </w:tc>
      </w:tr>
      <w:tr w:rsidR="00C5330F" w:rsidRPr="001C3495" w:rsidTr="00862866">
        <w:trPr>
          <w:trHeight w:val="755"/>
        </w:trPr>
        <w:tc>
          <w:tcPr>
            <w:tcW w:w="1668" w:type="dxa"/>
          </w:tcPr>
          <w:p w:rsidR="00C5330F" w:rsidRPr="001C3495" w:rsidRDefault="00C5330F" w:rsidP="00862866">
            <w:r>
              <w:t>09</w:t>
            </w:r>
            <w:r w:rsidRPr="001C3495">
              <w:t>.</w:t>
            </w:r>
            <w:r>
              <w:t xml:space="preserve">40 </w:t>
            </w:r>
            <w:r w:rsidRPr="001C3495">
              <w:t xml:space="preserve">– </w:t>
            </w:r>
            <w:r>
              <w:t>09</w:t>
            </w:r>
            <w:r w:rsidRPr="001C3495">
              <w:t>.</w:t>
            </w:r>
            <w:r>
              <w:t>55</w:t>
            </w:r>
          </w:p>
        </w:tc>
        <w:tc>
          <w:tcPr>
            <w:tcW w:w="4536" w:type="dxa"/>
          </w:tcPr>
          <w:p w:rsidR="00C5330F" w:rsidRPr="00D50962" w:rsidRDefault="00C5330F" w:rsidP="00862866">
            <w:pPr>
              <w:rPr>
                <w:color w:val="000000"/>
              </w:rPr>
            </w:pPr>
            <w:r w:rsidRPr="00D50962">
              <w:rPr>
                <w:color w:val="000000"/>
              </w:rPr>
              <w:t xml:space="preserve">Мастер-класс </w:t>
            </w:r>
            <w:r>
              <w:rPr>
                <w:color w:val="000000"/>
              </w:rPr>
              <w:t>по теме:</w:t>
            </w:r>
          </w:p>
          <w:p w:rsidR="00C5330F" w:rsidRPr="000D08DC" w:rsidRDefault="00C5330F" w:rsidP="00862866">
            <w:pPr>
              <w:rPr>
                <w:color w:val="000000"/>
                <w:shd w:val="clear" w:color="auto" w:fill="FFFFFF"/>
              </w:rPr>
            </w:pPr>
            <w:r w:rsidRPr="00D50962">
              <w:rPr>
                <w:color w:val="000000"/>
              </w:rPr>
              <w:t>«</w:t>
            </w:r>
            <w:r>
              <w:rPr>
                <w:color w:val="000000"/>
              </w:rPr>
              <w:t>Определение профиля латеральной организации мозга у детей дошкольного возраста</w:t>
            </w:r>
            <w:r w:rsidRPr="00D50962">
              <w:rPr>
                <w:color w:val="000000"/>
              </w:rPr>
              <w:t>»</w:t>
            </w:r>
          </w:p>
        </w:tc>
        <w:tc>
          <w:tcPr>
            <w:tcW w:w="3933" w:type="dxa"/>
          </w:tcPr>
          <w:p w:rsidR="00C5330F" w:rsidRPr="00BB2C8F" w:rsidRDefault="00C5330F" w:rsidP="0086286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Педагог-психолог высшей квалификационной категории ДОУ№26 Куренкова Юлия </w:t>
            </w:r>
            <w:r w:rsidRPr="00FB4681">
              <w:rPr>
                <w:color w:val="000000"/>
                <w:shd w:val="clear" w:color="auto" w:fill="FFFFFF"/>
              </w:rPr>
              <w:t>Юрьевна</w:t>
            </w:r>
          </w:p>
        </w:tc>
      </w:tr>
      <w:tr w:rsidR="00C5330F" w:rsidRPr="001C3495" w:rsidTr="00862866">
        <w:trPr>
          <w:trHeight w:val="755"/>
        </w:trPr>
        <w:tc>
          <w:tcPr>
            <w:tcW w:w="1668" w:type="dxa"/>
          </w:tcPr>
          <w:p w:rsidR="00C5330F" w:rsidRDefault="00C5330F" w:rsidP="00862866">
            <w:r>
              <w:t>09.55 – 10.10</w:t>
            </w:r>
          </w:p>
        </w:tc>
        <w:tc>
          <w:tcPr>
            <w:tcW w:w="4536" w:type="dxa"/>
          </w:tcPr>
          <w:p w:rsidR="00C5330F" w:rsidRPr="00D50962" w:rsidRDefault="00C5330F" w:rsidP="00862866">
            <w:pPr>
              <w:rPr>
                <w:color w:val="000000"/>
              </w:rPr>
            </w:pPr>
            <w:r w:rsidRPr="00D50962">
              <w:rPr>
                <w:color w:val="000000"/>
              </w:rPr>
              <w:t>Сообщение из опыта  работы</w:t>
            </w:r>
            <w:r>
              <w:rPr>
                <w:color w:val="000000"/>
              </w:rPr>
              <w:t xml:space="preserve"> по теме:</w:t>
            </w:r>
          </w:p>
          <w:p w:rsidR="00C5330F" w:rsidRPr="00D50962" w:rsidRDefault="00C5330F" w:rsidP="00862866">
            <w:pPr>
              <w:rPr>
                <w:color w:val="000000"/>
              </w:rPr>
            </w:pPr>
            <w:r w:rsidRPr="00D50962">
              <w:rPr>
                <w:color w:val="000000"/>
              </w:rPr>
              <w:t>«</w:t>
            </w:r>
            <w:proofErr w:type="spellStart"/>
            <w:r w:rsidRPr="00D50962">
              <w:rPr>
                <w:color w:val="000000"/>
              </w:rPr>
              <w:t>Леворукие</w:t>
            </w:r>
            <w:proofErr w:type="spellEnd"/>
            <w:r w:rsidRPr="00D50962">
              <w:rPr>
                <w:color w:val="000000"/>
              </w:rPr>
              <w:t xml:space="preserve">  дети в ДОУ</w:t>
            </w:r>
            <w:r w:rsidRPr="00D50962">
              <w:rPr>
                <w:color w:val="000000"/>
                <w:shd w:val="clear" w:color="auto" w:fill="FFFFFF"/>
              </w:rPr>
              <w:t xml:space="preserve">»  </w:t>
            </w:r>
          </w:p>
          <w:p w:rsidR="00C5330F" w:rsidRDefault="00C5330F" w:rsidP="00862866"/>
        </w:tc>
        <w:tc>
          <w:tcPr>
            <w:tcW w:w="3933" w:type="dxa"/>
          </w:tcPr>
          <w:p w:rsidR="00C5330F" w:rsidRDefault="00C5330F" w:rsidP="00862866">
            <w:pPr>
              <w:rPr>
                <w:color w:val="000000"/>
              </w:rPr>
            </w:pPr>
            <w:r w:rsidRPr="00D50962">
              <w:rPr>
                <w:color w:val="000000"/>
                <w:shd w:val="clear" w:color="auto" w:fill="FFFFFF"/>
              </w:rPr>
              <w:t xml:space="preserve">Воспитатель </w:t>
            </w:r>
            <w:r>
              <w:rPr>
                <w:color w:val="000000"/>
                <w:shd w:val="clear" w:color="auto" w:fill="FFFFFF"/>
              </w:rPr>
              <w:t xml:space="preserve">высшей квалификационной категории ДОУ№24 </w:t>
            </w:r>
            <w:r w:rsidRPr="00D50962">
              <w:rPr>
                <w:color w:val="000000"/>
              </w:rPr>
              <w:t>Старинова Л</w:t>
            </w:r>
            <w:r>
              <w:rPr>
                <w:color w:val="000000"/>
              </w:rPr>
              <w:t>юбовь Николаевна</w:t>
            </w:r>
          </w:p>
        </w:tc>
      </w:tr>
      <w:tr w:rsidR="00C5330F" w:rsidRPr="001C3495" w:rsidTr="00862866">
        <w:trPr>
          <w:trHeight w:val="576"/>
        </w:trPr>
        <w:tc>
          <w:tcPr>
            <w:tcW w:w="1668" w:type="dxa"/>
          </w:tcPr>
          <w:p w:rsidR="00C5330F" w:rsidRDefault="00C5330F" w:rsidP="00862866">
            <w:r>
              <w:t>10.10 – 10.20</w:t>
            </w:r>
          </w:p>
        </w:tc>
        <w:tc>
          <w:tcPr>
            <w:tcW w:w="4536" w:type="dxa"/>
          </w:tcPr>
          <w:p w:rsidR="00C5330F" w:rsidRPr="00E60B61" w:rsidRDefault="00C5330F" w:rsidP="00862866">
            <w:pPr>
              <w:spacing w:line="276" w:lineRule="auto"/>
            </w:pPr>
            <w:r w:rsidRPr="001C3495">
              <w:t>Подведение итогов</w:t>
            </w:r>
            <w:r>
              <w:t>.</w:t>
            </w:r>
          </w:p>
        </w:tc>
        <w:tc>
          <w:tcPr>
            <w:tcW w:w="3933" w:type="dxa"/>
          </w:tcPr>
          <w:p w:rsidR="00C5330F" w:rsidRDefault="00C5330F" w:rsidP="00862866">
            <w:r>
              <w:t>Р</w:t>
            </w:r>
            <w:r w:rsidRPr="00D50962">
              <w:t>уководител</w:t>
            </w:r>
            <w:r>
              <w:t>ь</w:t>
            </w:r>
            <w:r w:rsidRPr="00D50962">
              <w:t xml:space="preserve"> ГМО</w:t>
            </w:r>
            <w:r>
              <w:t xml:space="preserve"> воспитателей старших и подготовительных к школе групп </w:t>
            </w:r>
            <w:r w:rsidRPr="00D50962">
              <w:t xml:space="preserve"> Коровина И.В.,  руководител</w:t>
            </w:r>
            <w:r>
              <w:t>ь</w:t>
            </w:r>
            <w:r w:rsidRPr="00D50962">
              <w:t xml:space="preserve"> ГМО</w:t>
            </w:r>
            <w:r>
              <w:t xml:space="preserve"> педагогов-психологов ДОУ </w:t>
            </w:r>
            <w:proofErr w:type="spellStart"/>
            <w:r w:rsidRPr="00D50962">
              <w:t>Огурцова</w:t>
            </w:r>
            <w:proofErr w:type="spellEnd"/>
            <w:r w:rsidRPr="00D50962">
              <w:t xml:space="preserve"> И.В.</w:t>
            </w:r>
            <w:r>
              <w:t xml:space="preserve">Куратор ГМО, методист ЦРО </w:t>
            </w:r>
            <w:proofErr w:type="spellStart"/>
            <w:r>
              <w:t>Сизова</w:t>
            </w:r>
            <w:proofErr w:type="spellEnd"/>
            <w:r>
              <w:t xml:space="preserve"> Ирина Александровна</w:t>
            </w:r>
          </w:p>
        </w:tc>
      </w:tr>
    </w:tbl>
    <w:p w:rsidR="00090DB9" w:rsidRDefault="00090DB9"/>
    <w:sectPr w:rsidR="00090DB9" w:rsidSect="00090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C5330F"/>
    <w:rsid w:val="00050F75"/>
    <w:rsid w:val="000545DC"/>
    <w:rsid w:val="00090DB9"/>
    <w:rsid w:val="000B29A2"/>
    <w:rsid w:val="000C5E7F"/>
    <w:rsid w:val="00124A35"/>
    <w:rsid w:val="00190819"/>
    <w:rsid w:val="001A0B59"/>
    <w:rsid w:val="00281DAD"/>
    <w:rsid w:val="002A3282"/>
    <w:rsid w:val="003034E2"/>
    <w:rsid w:val="003F72B3"/>
    <w:rsid w:val="00417FCC"/>
    <w:rsid w:val="00551872"/>
    <w:rsid w:val="005976AA"/>
    <w:rsid w:val="005B00E5"/>
    <w:rsid w:val="00613C55"/>
    <w:rsid w:val="00621C1C"/>
    <w:rsid w:val="00650853"/>
    <w:rsid w:val="0065698F"/>
    <w:rsid w:val="0067441B"/>
    <w:rsid w:val="00720C7B"/>
    <w:rsid w:val="007A02DB"/>
    <w:rsid w:val="008624FA"/>
    <w:rsid w:val="00871C7E"/>
    <w:rsid w:val="00957BF8"/>
    <w:rsid w:val="00AD4C02"/>
    <w:rsid w:val="00AD4F87"/>
    <w:rsid w:val="00AE3D9F"/>
    <w:rsid w:val="00C06018"/>
    <w:rsid w:val="00C0671C"/>
    <w:rsid w:val="00C15C8C"/>
    <w:rsid w:val="00C33D3B"/>
    <w:rsid w:val="00C5330F"/>
    <w:rsid w:val="00C54DA2"/>
    <w:rsid w:val="00CD1A59"/>
    <w:rsid w:val="00D34890"/>
    <w:rsid w:val="00D40717"/>
    <w:rsid w:val="00DA17FB"/>
    <w:rsid w:val="00DF3669"/>
    <w:rsid w:val="00ED568B"/>
    <w:rsid w:val="00EE0535"/>
    <w:rsid w:val="00EF23BC"/>
    <w:rsid w:val="00F74FEA"/>
    <w:rsid w:val="00FB1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Company>Microsoft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2019-04-18T08:32:00Z</dcterms:created>
  <dcterms:modified xsi:type="dcterms:W3CDTF">2019-04-18T08:33:00Z</dcterms:modified>
</cp:coreProperties>
</file>